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2A4C" w14:textId="5E8B7ADE" w:rsidR="0003756D" w:rsidRPr="00857D25" w:rsidRDefault="003A4D55" w:rsidP="00F228FE">
      <w:pPr>
        <w:spacing w:before="240" w:line="336" w:lineRule="auto"/>
        <w:rPr>
          <w:rFonts w:ascii="Bodoni Black CE" w:hAnsi="Bodoni Black CE" w:cs="Arial"/>
          <w:b/>
          <w:bCs/>
          <w:color w:val="000000"/>
          <w:spacing w:val="10"/>
          <w:sz w:val="26"/>
          <w:szCs w:val="26"/>
        </w:rPr>
      </w:pPr>
      <w:r>
        <w:rPr>
          <w:noProof/>
          <w:lang w:val="en-US" w:eastAsia="en-US"/>
        </w:rPr>
        <w:drawing>
          <wp:anchor distT="0" distB="0" distL="114300" distR="114300" simplePos="0" relativeHeight="251658240" behindDoc="0" locked="0" layoutInCell="1" allowOverlap="1" wp14:anchorId="1D7887EE" wp14:editId="6D2B9BF0">
            <wp:simplePos x="0" y="0"/>
            <wp:positionH relativeFrom="column">
              <wp:posOffset>-180340</wp:posOffset>
            </wp:positionH>
            <wp:positionV relativeFrom="paragraph">
              <wp:posOffset>-114300</wp:posOffset>
            </wp:positionV>
            <wp:extent cx="641350" cy="720090"/>
            <wp:effectExtent l="0" t="0" r="0" b="0"/>
            <wp:wrapNone/>
            <wp:docPr id="2" name="Picture 31" descr="sigla CJC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igla CJC tran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0" cy="7200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1" locked="0" layoutInCell="1" allowOverlap="1" wp14:anchorId="340383E9" wp14:editId="2BA240FE">
            <wp:simplePos x="0" y="0"/>
            <wp:positionH relativeFrom="column">
              <wp:posOffset>4921250</wp:posOffset>
            </wp:positionH>
            <wp:positionV relativeFrom="paragraph">
              <wp:posOffset>-265430</wp:posOffset>
            </wp:positionV>
            <wp:extent cx="1553845" cy="1101090"/>
            <wp:effectExtent l="0" t="0" r="0" b="0"/>
            <wp:wrapNone/>
            <wp:docPr id="3" name="Picture 32"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centenar_ROM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845" cy="1101090"/>
                    </a:xfrm>
                    <a:prstGeom prst="rect">
                      <a:avLst/>
                    </a:prstGeom>
                    <a:noFill/>
                  </pic:spPr>
                </pic:pic>
              </a:graphicData>
            </a:graphic>
            <wp14:sizeRelH relativeFrom="page">
              <wp14:pctWidth>0</wp14:pctWidth>
            </wp14:sizeRelH>
            <wp14:sizeRelV relativeFrom="page">
              <wp14:pctHeight>0</wp14:pctHeight>
            </wp14:sizeRelV>
          </wp:anchor>
        </w:drawing>
      </w:r>
      <w:r w:rsidR="00F228FE">
        <w:rPr>
          <w:rFonts w:ascii="Bodoni Black" w:hAnsi="Bodoni Black" w:cs="Arial"/>
          <w:b/>
          <w:bCs/>
          <w:color w:val="000000"/>
          <w:spacing w:val="10"/>
          <w:sz w:val="26"/>
          <w:szCs w:val="26"/>
        </w:rPr>
        <w:t xml:space="preserve">                  </w:t>
      </w:r>
      <w:r w:rsidR="0003756D" w:rsidRPr="00857D25">
        <w:rPr>
          <w:rFonts w:ascii="Bodoni Black" w:hAnsi="Bodoni Black" w:cs="Arial"/>
          <w:b/>
          <w:bCs/>
          <w:color w:val="000000"/>
          <w:spacing w:val="10"/>
          <w:sz w:val="26"/>
          <w:szCs w:val="26"/>
        </w:rPr>
        <w:t>CONSILIUL</w:t>
      </w:r>
      <w:r w:rsidR="0003756D" w:rsidRPr="00857D25">
        <w:rPr>
          <w:rFonts w:ascii="Bodoni Black CE" w:hAnsi="Bodoni Black CE" w:cs="Arial"/>
          <w:b/>
          <w:bCs/>
          <w:color w:val="000000"/>
          <w:spacing w:val="10"/>
          <w:sz w:val="26"/>
          <w:szCs w:val="26"/>
        </w:rPr>
        <w:t xml:space="preserve"> JUDEŢEAN CONSTANŢA</w:t>
      </w:r>
    </w:p>
    <w:p w14:paraId="330BA058" w14:textId="4307DFB6" w:rsidR="0003756D" w:rsidRPr="008B388D" w:rsidRDefault="0003756D" w:rsidP="00112FF2">
      <w:pPr>
        <w:rPr>
          <w:rFonts w:ascii="Arial" w:hAnsi="Arial" w:cs="Arial"/>
          <w:b/>
          <w:bCs/>
          <w:spacing w:val="10"/>
          <w:lang w:val="en-US"/>
        </w:rPr>
      </w:pPr>
      <w:r w:rsidRPr="003A4D55">
        <w:rPr>
          <w:b/>
          <w:bCs/>
          <w:color w:val="0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601317D3" w14:textId="77777777" w:rsidR="0003756D" w:rsidRPr="00100920" w:rsidRDefault="0003756D" w:rsidP="00BF613E">
      <w:pPr>
        <w:spacing w:line="168" w:lineRule="auto"/>
        <w:rPr>
          <w:b/>
          <w:bCs/>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43"/>
      </w:tblGrid>
      <w:tr w:rsidR="0003756D" w:rsidRPr="00100920" w14:paraId="452BEDA4" w14:textId="77777777" w:rsidTr="008530D0">
        <w:trPr>
          <w:trHeight w:val="87"/>
          <w:jc w:val="center"/>
        </w:trPr>
        <w:tc>
          <w:tcPr>
            <w:tcW w:w="10143" w:type="dxa"/>
            <w:tcBorders>
              <w:top w:val="nil"/>
              <w:left w:val="nil"/>
              <w:bottom w:val="thinThickSmallGap" w:sz="24" w:space="0" w:color="auto"/>
              <w:right w:val="nil"/>
            </w:tcBorders>
          </w:tcPr>
          <w:p w14:paraId="5785DAE8" w14:textId="77777777" w:rsidR="0003756D" w:rsidRPr="00100920" w:rsidRDefault="0003756D" w:rsidP="008530D0">
            <w:pPr>
              <w:jc w:val="center"/>
              <w:rPr>
                <w:rFonts w:ascii="Arial" w:hAnsi="Arial" w:cs="Arial"/>
                <w:b/>
                <w:bCs/>
                <w:spacing w:val="10"/>
                <w:sz w:val="4"/>
                <w:szCs w:val="4"/>
              </w:rPr>
            </w:pPr>
          </w:p>
        </w:tc>
      </w:tr>
    </w:tbl>
    <w:p w14:paraId="0AB173CD" w14:textId="77777777" w:rsidR="001B0BE4" w:rsidRDefault="001B0BE4" w:rsidP="001734CA">
      <w:pPr>
        <w:tabs>
          <w:tab w:val="left" w:pos="7755"/>
        </w:tabs>
        <w:spacing w:line="360" w:lineRule="auto"/>
        <w:jc w:val="center"/>
        <w:rPr>
          <w:b/>
          <w:bCs/>
        </w:rPr>
      </w:pPr>
    </w:p>
    <w:p w14:paraId="6DA6C964" w14:textId="420E343C" w:rsidR="001734CA" w:rsidRPr="00EB4E40" w:rsidRDefault="001734CA" w:rsidP="001734CA">
      <w:pPr>
        <w:tabs>
          <w:tab w:val="left" w:pos="7755"/>
        </w:tabs>
        <w:spacing w:line="360" w:lineRule="auto"/>
        <w:jc w:val="center"/>
        <w:rPr>
          <w:b/>
          <w:bCs/>
        </w:rPr>
      </w:pPr>
      <w:r>
        <w:rPr>
          <w:b/>
          <w:bCs/>
        </w:rPr>
        <w:t>ANUNŢ</w:t>
      </w:r>
      <w:r w:rsidRPr="00EB4E40">
        <w:rPr>
          <w:b/>
          <w:bCs/>
        </w:rPr>
        <w:t xml:space="preserve"> PUBLIC</w:t>
      </w:r>
      <w:r w:rsidRPr="00EB4E40">
        <w:rPr>
          <w:b/>
          <w:bCs/>
        </w:rPr>
        <w:br/>
      </w:r>
      <w:r w:rsidR="008B388D">
        <w:rPr>
          <w:b/>
          <w:bCs/>
        </w:rPr>
        <w:t xml:space="preserve">pentru </w:t>
      </w:r>
      <w:r w:rsidRPr="00EB4E40">
        <w:rPr>
          <w:b/>
          <w:bCs/>
        </w:rPr>
        <w:t>Concurs</w:t>
      </w:r>
      <w:r w:rsidR="008B388D">
        <w:rPr>
          <w:b/>
          <w:bCs/>
        </w:rPr>
        <w:t>ul</w:t>
      </w:r>
      <w:r w:rsidRPr="00EB4E40">
        <w:rPr>
          <w:b/>
          <w:bCs/>
        </w:rPr>
        <w:t xml:space="preserve"> </w:t>
      </w:r>
      <w:r>
        <w:rPr>
          <w:b/>
          <w:bCs/>
        </w:rPr>
        <w:t>de proiecte de management</w:t>
      </w:r>
      <w:r w:rsidR="008B388D">
        <w:rPr>
          <w:b/>
          <w:bCs/>
        </w:rPr>
        <w:t xml:space="preserve"> de</w:t>
      </w:r>
      <w:r>
        <w:rPr>
          <w:b/>
          <w:bCs/>
        </w:rPr>
        <w:t xml:space="preserve"> la</w:t>
      </w:r>
      <w:r w:rsidRPr="00EB4E40">
        <w:rPr>
          <w:b/>
          <w:bCs/>
        </w:rPr>
        <w:t> </w:t>
      </w:r>
      <w:r w:rsidRPr="00EB4E40">
        <w:rPr>
          <w:b/>
          <w:bCs/>
        </w:rPr>
        <w:br/>
      </w:r>
      <w:r w:rsidR="00565CCC">
        <w:rPr>
          <w:b/>
          <w:bCs/>
        </w:rPr>
        <w:t xml:space="preserve">Complexul Muzeal de </w:t>
      </w:r>
      <w:proofErr w:type="spellStart"/>
      <w:r w:rsidR="00565CCC">
        <w:rPr>
          <w:b/>
          <w:bCs/>
          <w:lang w:val="en-US"/>
        </w:rPr>
        <w:t>Științe</w:t>
      </w:r>
      <w:proofErr w:type="spellEnd"/>
      <w:r w:rsidR="00565CCC">
        <w:rPr>
          <w:b/>
          <w:bCs/>
          <w:lang w:val="en-US"/>
        </w:rPr>
        <w:t xml:space="preserve"> ale </w:t>
      </w:r>
      <w:proofErr w:type="spellStart"/>
      <w:r w:rsidR="00565CCC">
        <w:rPr>
          <w:b/>
          <w:bCs/>
          <w:lang w:val="en-US"/>
        </w:rPr>
        <w:t>Naturii</w:t>
      </w:r>
      <w:proofErr w:type="spellEnd"/>
      <w:r w:rsidR="00565CCC">
        <w:rPr>
          <w:b/>
          <w:bCs/>
          <w:lang w:val="en-US"/>
        </w:rPr>
        <w:t xml:space="preserve"> </w:t>
      </w:r>
      <w:r w:rsidRPr="00EB4E40">
        <w:rPr>
          <w:b/>
          <w:bCs/>
        </w:rPr>
        <w:t>Constan</w:t>
      </w:r>
      <w:r>
        <w:rPr>
          <w:b/>
          <w:bCs/>
        </w:rPr>
        <w:t>ţ</w:t>
      </w:r>
      <w:r w:rsidRPr="00EB4E40">
        <w:rPr>
          <w:b/>
          <w:bCs/>
        </w:rPr>
        <w:t xml:space="preserve">a </w:t>
      </w:r>
    </w:p>
    <w:p w14:paraId="4A662EAC" w14:textId="77777777" w:rsidR="001734CA" w:rsidRPr="00EB4E40" w:rsidRDefault="001734CA" w:rsidP="001734CA">
      <w:pPr>
        <w:tabs>
          <w:tab w:val="left" w:pos="7755"/>
        </w:tabs>
        <w:spacing w:line="360" w:lineRule="auto"/>
        <w:jc w:val="center"/>
        <w:rPr>
          <w:b/>
          <w:bCs/>
        </w:rPr>
      </w:pPr>
      <w:r w:rsidRPr="00EB4E40">
        <w:rPr>
          <w:b/>
          <w:bCs/>
        </w:rPr>
        <w:t> </w:t>
      </w:r>
    </w:p>
    <w:p w14:paraId="4D196A54" w14:textId="5209A506" w:rsidR="001734CA" w:rsidRPr="00EB4E40" w:rsidRDefault="001734CA" w:rsidP="001734CA">
      <w:pPr>
        <w:tabs>
          <w:tab w:val="left" w:pos="7755"/>
        </w:tabs>
        <w:spacing w:line="360" w:lineRule="auto"/>
        <w:jc w:val="both"/>
        <w:rPr>
          <w:bCs/>
        </w:rPr>
      </w:pPr>
      <w:r w:rsidRPr="00EB4E40">
        <w:rPr>
          <w:bCs/>
        </w:rPr>
        <w:t xml:space="preserve">         </w:t>
      </w:r>
      <w:r w:rsidRPr="00565CCC">
        <w:rPr>
          <w:b/>
          <w:bCs/>
          <w:i/>
        </w:rPr>
        <w:t>Consiliul Judetean Constanţa</w:t>
      </w:r>
      <w:r w:rsidRPr="00EB4E40">
        <w:rPr>
          <w:bCs/>
        </w:rPr>
        <w:t xml:space="preserve"> </w:t>
      </w:r>
      <w:r w:rsidRPr="00565CCC">
        <w:rPr>
          <w:b/>
          <w:bCs/>
          <w:i/>
        </w:rPr>
        <w:t>organizează</w:t>
      </w:r>
      <w:r w:rsidRPr="00EB4E40">
        <w:rPr>
          <w:bCs/>
        </w:rPr>
        <w:t>,  în conformitate cu prevederile Ordonanţei de urgenţă a Guvernului nr. 189/2008 </w:t>
      </w:r>
      <w:r w:rsidRPr="00EB4E40">
        <w:rPr>
          <w:bCs/>
          <w:i/>
          <w:iCs/>
        </w:rPr>
        <w:t>privind managementul instituţiilor publice de cultură</w:t>
      </w:r>
      <w:r w:rsidRPr="00EB4E40">
        <w:rPr>
          <w:bCs/>
        </w:rPr>
        <w:t>, aprobată prin Legea nr. 269/2009, cu modificăr</w:t>
      </w:r>
      <w:r>
        <w:rPr>
          <w:bCs/>
        </w:rPr>
        <w:t>ile şi completările ulterioare ş</w:t>
      </w:r>
      <w:r w:rsidRPr="00EB4E40">
        <w:rPr>
          <w:bCs/>
        </w:rPr>
        <w:t>i ale Ordinului Ministrului Culturii nr. 2799/2015 </w:t>
      </w:r>
      <w:r w:rsidRPr="00EB4E40">
        <w:rPr>
          <w:bCs/>
          <w:i/>
          <w:iCs/>
        </w:rPr>
        <w:t>pentru aprobarea Regulamentului-cadru de organizare şi desfăşurare a concursului de proiecte de management, a Regulamentului-cadru de organizare şi desfăşurare a evaluării managementului, a modelului-cadru al caietului de obiective, a modelului-cadru al raportului de activitate, precum şi a modelului-cadru al contractului de management</w:t>
      </w:r>
      <w:r w:rsidRPr="00EB4E40">
        <w:rPr>
          <w:bCs/>
        </w:rPr>
        <w:t xml:space="preserve">, </w:t>
      </w:r>
      <w:r w:rsidRPr="00565CCC">
        <w:rPr>
          <w:b/>
          <w:bCs/>
          <w:i/>
        </w:rPr>
        <w:t xml:space="preserve">concursul de proiecte de management </w:t>
      </w:r>
      <w:r w:rsidR="00565CCC" w:rsidRPr="00565CCC">
        <w:rPr>
          <w:b/>
          <w:bCs/>
          <w:i/>
        </w:rPr>
        <w:t xml:space="preserve"> de </w:t>
      </w:r>
      <w:r w:rsidRPr="00565CCC">
        <w:rPr>
          <w:b/>
          <w:bCs/>
          <w:i/>
        </w:rPr>
        <w:t xml:space="preserve">la </w:t>
      </w:r>
      <w:r w:rsidR="00565CCC" w:rsidRPr="00565CCC">
        <w:rPr>
          <w:b/>
          <w:bCs/>
          <w:i/>
        </w:rPr>
        <w:t xml:space="preserve">Complexul Muzeal de Științe ale Naturii </w:t>
      </w:r>
      <w:r w:rsidRPr="00565CCC">
        <w:rPr>
          <w:b/>
          <w:bCs/>
          <w:i/>
        </w:rPr>
        <w:t>Constanţa</w:t>
      </w:r>
      <w:r w:rsidR="00565CCC">
        <w:rPr>
          <w:bCs/>
        </w:rPr>
        <w:t>, instituție publică de cultură</w:t>
      </w:r>
      <w:r w:rsidRPr="00EB4E40">
        <w:rPr>
          <w:bCs/>
        </w:rPr>
        <w:t>.</w:t>
      </w:r>
    </w:p>
    <w:p w14:paraId="6310FD4B" w14:textId="77777777" w:rsidR="001734CA" w:rsidRPr="00EB4E40" w:rsidRDefault="001734CA" w:rsidP="001734CA">
      <w:pPr>
        <w:tabs>
          <w:tab w:val="left" w:pos="7755"/>
        </w:tabs>
        <w:spacing w:line="360" w:lineRule="auto"/>
        <w:rPr>
          <w:b/>
          <w:bCs/>
        </w:rPr>
      </w:pPr>
      <w:r w:rsidRPr="00EB4E40">
        <w:rPr>
          <w:bCs/>
        </w:rPr>
        <w:t xml:space="preserve">         </w:t>
      </w:r>
      <w:r w:rsidRPr="00EB4E40">
        <w:rPr>
          <w:b/>
          <w:bCs/>
        </w:rPr>
        <w:t>Condiţii de participare:</w:t>
      </w:r>
    </w:p>
    <w:p w14:paraId="1DD20BDA"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t>are cetăţenia română sau a unuia dintre state</w:t>
      </w:r>
      <w:r>
        <w:rPr>
          <w:bCs/>
        </w:rPr>
        <w:t>le membre ale Uniunii Europene ş</w:t>
      </w:r>
      <w:r w:rsidRPr="00EB4E40">
        <w:rPr>
          <w:bCs/>
        </w:rPr>
        <w:t>i domiciliul în România;</w:t>
      </w:r>
    </w:p>
    <w:p w14:paraId="1E1D695D"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t>are capacitate deplină de exerciţiu;</w:t>
      </w:r>
    </w:p>
    <w:p w14:paraId="695FCCFB" w14:textId="6C753C87" w:rsidR="001734CA" w:rsidRPr="0010799E" w:rsidRDefault="001734CA" w:rsidP="001734CA">
      <w:pPr>
        <w:numPr>
          <w:ilvl w:val="0"/>
          <w:numId w:val="39"/>
        </w:numPr>
        <w:tabs>
          <w:tab w:val="left" w:pos="7755"/>
        </w:tabs>
        <w:spacing w:line="360" w:lineRule="auto"/>
        <w:jc w:val="both"/>
        <w:rPr>
          <w:bCs/>
        </w:rPr>
      </w:pPr>
      <w:r w:rsidRPr="0010799E">
        <w:rPr>
          <w:bCs/>
        </w:rPr>
        <w:t xml:space="preserve">are studii universitare de licenţă absolvite cu diplomă de licenţă,  respectiv studii superioare de lungă durată, absolvite cu diplomă de licenţă sau echivalentă în domeniul de activitate al instituţiei: </w:t>
      </w:r>
      <w:proofErr w:type="spellStart"/>
      <w:r w:rsidR="004833A6" w:rsidRPr="0010799E">
        <w:rPr>
          <w:bCs/>
          <w:lang w:val="en-US"/>
        </w:rPr>
        <w:t>știin</w:t>
      </w:r>
      <w:r w:rsidR="00FC0F34" w:rsidRPr="0010799E">
        <w:rPr>
          <w:bCs/>
          <w:lang w:val="en-US"/>
        </w:rPr>
        <w:t>țele</w:t>
      </w:r>
      <w:proofErr w:type="spellEnd"/>
      <w:r w:rsidR="00FC0F34" w:rsidRPr="0010799E">
        <w:rPr>
          <w:bCs/>
          <w:lang w:val="en-US"/>
        </w:rPr>
        <w:t xml:space="preserve"> </w:t>
      </w:r>
      <w:proofErr w:type="spellStart"/>
      <w:r w:rsidR="00FC0F34" w:rsidRPr="0010799E">
        <w:rPr>
          <w:bCs/>
          <w:lang w:val="en-US"/>
        </w:rPr>
        <w:t>naturii</w:t>
      </w:r>
      <w:proofErr w:type="spellEnd"/>
      <w:r w:rsidR="00FC0F34" w:rsidRPr="0010799E">
        <w:rPr>
          <w:bCs/>
          <w:lang w:val="en-US"/>
        </w:rPr>
        <w:t xml:space="preserve">, </w:t>
      </w:r>
      <w:proofErr w:type="spellStart"/>
      <w:r w:rsidR="00FC0F34" w:rsidRPr="0010799E">
        <w:rPr>
          <w:bCs/>
          <w:lang w:val="en-US"/>
        </w:rPr>
        <w:t>științele</w:t>
      </w:r>
      <w:proofErr w:type="spellEnd"/>
      <w:r w:rsidR="00FC0F34" w:rsidRPr="0010799E">
        <w:rPr>
          <w:bCs/>
          <w:lang w:val="en-US"/>
        </w:rPr>
        <w:t xml:space="preserve"> </w:t>
      </w:r>
      <w:proofErr w:type="spellStart"/>
      <w:r w:rsidR="00FC0F34" w:rsidRPr="0010799E">
        <w:rPr>
          <w:bCs/>
          <w:lang w:val="en-US"/>
        </w:rPr>
        <w:t>mediului</w:t>
      </w:r>
      <w:proofErr w:type="spellEnd"/>
      <w:r w:rsidR="00FC0F34" w:rsidRPr="0010799E">
        <w:rPr>
          <w:bCs/>
          <w:lang w:val="en-US"/>
        </w:rPr>
        <w:t xml:space="preserve">, </w:t>
      </w:r>
      <w:proofErr w:type="spellStart"/>
      <w:r w:rsidR="00FC0F34" w:rsidRPr="0010799E">
        <w:rPr>
          <w:bCs/>
          <w:lang w:val="en-US"/>
        </w:rPr>
        <w:t>medicină</w:t>
      </w:r>
      <w:proofErr w:type="spellEnd"/>
      <w:r w:rsidR="00FC0F34" w:rsidRPr="0010799E">
        <w:rPr>
          <w:bCs/>
          <w:lang w:val="en-US"/>
        </w:rPr>
        <w:t xml:space="preserve"> </w:t>
      </w:r>
      <w:proofErr w:type="spellStart"/>
      <w:r w:rsidR="00FC0F34" w:rsidRPr="0010799E">
        <w:rPr>
          <w:bCs/>
          <w:lang w:val="en-US"/>
        </w:rPr>
        <w:t>veterinară</w:t>
      </w:r>
      <w:proofErr w:type="spellEnd"/>
      <w:r w:rsidR="00FC0F34" w:rsidRPr="0010799E">
        <w:rPr>
          <w:bCs/>
          <w:lang w:val="en-US"/>
        </w:rPr>
        <w:t xml:space="preserve">, </w:t>
      </w:r>
      <w:proofErr w:type="spellStart"/>
      <w:r w:rsidR="00FC0F34" w:rsidRPr="0010799E">
        <w:rPr>
          <w:bCs/>
          <w:lang w:val="en-US"/>
        </w:rPr>
        <w:t>biologie</w:t>
      </w:r>
      <w:proofErr w:type="spellEnd"/>
      <w:r w:rsidR="00FC0F34" w:rsidRPr="0010799E">
        <w:rPr>
          <w:bCs/>
          <w:lang w:val="en-US"/>
        </w:rPr>
        <w:t xml:space="preserve">, </w:t>
      </w:r>
      <w:proofErr w:type="spellStart"/>
      <w:r w:rsidR="00FC0F34" w:rsidRPr="0010799E">
        <w:rPr>
          <w:bCs/>
          <w:lang w:val="en-US"/>
        </w:rPr>
        <w:t>biochimie</w:t>
      </w:r>
      <w:proofErr w:type="spellEnd"/>
      <w:r w:rsidR="00FC0F34" w:rsidRPr="0010799E">
        <w:rPr>
          <w:bCs/>
          <w:lang w:val="en-US"/>
        </w:rPr>
        <w:t xml:space="preserve">, </w:t>
      </w:r>
      <w:proofErr w:type="spellStart"/>
      <w:r w:rsidR="00FC0F34" w:rsidRPr="0010799E">
        <w:rPr>
          <w:bCs/>
          <w:lang w:val="en-US"/>
        </w:rPr>
        <w:t>piscicultură</w:t>
      </w:r>
      <w:proofErr w:type="spellEnd"/>
      <w:r w:rsidR="00FC0F34" w:rsidRPr="0010799E">
        <w:rPr>
          <w:bCs/>
          <w:lang w:val="en-US"/>
        </w:rPr>
        <w:t xml:space="preserve">, </w:t>
      </w:r>
      <w:proofErr w:type="spellStart"/>
      <w:r w:rsidR="00FC0F34" w:rsidRPr="0010799E">
        <w:rPr>
          <w:bCs/>
          <w:lang w:val="en-US"/>
        </w:rPr>
        <w:t>horticultură</w:t>
      </w:r>
      <w:proofErr w:type="spellEnd"/>
      <w:r w:rsidR="00FC0F34" w:rsidRPr="0010799E">
        <w:rPr>
          <w:bCs/>
          <w:lang w:val="en-US"/>
        </w:rPr>
        <w:t xml:space="preserve">, </w:t>
      </w:r>
      <w:proofErr w:type="spellStart"/>
      <w:r w:rsidR="00FC0F34" w:rsidRPr="0010799E">
        <w:rPr>
          <w:bCs/>
          <w:lang w:val="en-US"/>
        </w:rPr>
        <w:t>zootehnie</w:t>
      </w:r>
      <w:proofErr w:type="spellEnd"/>
      <w:r w:rsidR="00FC0F34" w:rsidRPr="0010799E">
        <w:rPr>
          <w:bCs/>
          <w:lang w:val="en-US"/>
        </w:rPr>
        <w:t xml:space="preserve">, </w:t>
      </w:r>
      <w:proofErr w:type="spellStart"/>
      <w:r w:rsidR="00FC0F34" w:rsidRPr="0010799E">
        <w:rPr>
          <w:bCs/>
          <w:lang w:val="en-US"/>
        </w:rPr>
        <w:t>ecologie</w:t>
      </w:r>
      <w:proofErr w:type="spellEnd"/>
      <w:r w:rsidR="00FC0F34" w:rsidRPr="0010799E">
        <w:rPr>
          <w:bCs/>
          <w:lang w:val="en-US"/>
        </w:rPr>
        <w:t xml:space="preserve">, </w:t>
      </w:r>
      <w:proofErr w:type="spellStart"/>
      <w:r w:rsidR="00FC0F34" w:rsidRPr="0010799E">
        <w:rPr>
          <w:bCs/>
          <w:lang w:val="en-US"/>
        </w:rPr>
        <w:t>protecția</w:t>
      </w:r>
      <w:proofErr w:type="spellEnd"/>
      <w:r w:rsidR="00FC0F34" w:rsidRPr="0010799E">
        <w:rPr>
          <w:bCs/>
          <w:lang w:val="en-US"/>
        </w:rPr>
        <w:t xml:space="preserve"> </w:t>
      </w:r>
      <w:proofErr w:type="spellStart"/>
      <w:r w:rsidR="00FC0F34" w:rsidRPr="0010799E">
        <w:rPr>
          <w:bCs/>
          <w:lang w:val="en-US"/>
        </w:rPr>
        <w:t>mediului</w:t>
      </w:r>
      <w:proofErr w:type="spellEnd"/>
      <w:r w:rsidR="00FC0F34" w:rsidRPr="0010799E">
        <w:rPr>
          <w:bCs/>
          <w:lang w:val="en-US"/>
        </w:rPr>
        <w:t xml:space="preserve">, </w:t>
      </w:r>
      <w:proofErr w:type="spellStart"/>
      <w:r w:rsidR="00FC0F34" w:rsidRPr="0010799E">
        <w:rPr>
          <w:bCs/>
          <w:lang w:val="en-US"/>
        </w:rPr>
        <w:t>geografia</w:t>
      </w:r>
      <w:proofErr w:type="spellEnd"/>
      <w:r w:rsidRPr="0010799E">
        <w:rPr>
          <w:bCs/>
        </w:rPr>
        <w:t>;</w:t>
      </w:r>
    </w:p>
    <w:p w14:paraId="1B479BDE" w14:textId="77777777" w:rsidR="001734CA" w:rsidRPr="002F47B5" w:rsidRDefault="001734CA" w:rsidP="001734CA">
      <w:pPr>
        <w:numPr>
          <w:ilvl w:val="0"/>
          <w:numId w:val="39"/>
        </w:numPr>
        <w:tabs>
          <w:tab w:val="left" w:pos="7755"/>
        </w:tabs>
        <w:spacing w:line="360" w:lineRule="auto"/>
        <w:jc w:val="both"/>
        <w:rPr>
          <w:bCs/>
        </w:rPr>
      </w:pPr>
      <w:r w:rsidRPr="002F47B5">
        <w:rPr>
          <w:bCs/>
        </w:rPr>
        <w:t>are experienţă în speci</w:t>
      </w:r>
      <w:r>
        <w:rPr>
          <w:bCs/>
        </w:rPr>
        <w:t>alitatea studiilor de minimum 5</w:t>
      </w:r>
      <w:r w:rsidRPr="002F47B5">
        <w:rPr>
          <w:bCs/>
        </w:rPr>
        <w:t xml:space="preserve"> ani;</w:t>
      </w:r>
    </w:p>
    <w:p w14:paraId="25334F98" w14:textId="42D441C7" w:rsidR="001734CA" w:rsidRPr="002F47B5" w:rsidRDefault="001734CA" w:rsidP="001734CA">
      <w:pPr>
        <w:numPr>
          <w:ilvl w:val="0"/>
          <w:numId w:val="39"/>
        </w:numPr>
        <w:tabs>
          <w:tab w:val="left" w:pos="7755"/>
        </w:tabs>
        <w:spacing w:line="360" w:lineRule="auto"/>
        <w:jc w:val="both"/>
        <w:rPr>
          <w:bCs/>
        </w:rPr>
      </w:pPr>
      <w:r w:rsidRPr="002F47B5">
        <w:rPr>
          <w:bCs/>
        </w:rPr>
        <w:t>are experienţă în management</w:t>
      </w:r>
      <w:r>
        <w:rPr>
          <w:bCs/>
        </w:rPr>
        <w:t>ul unei instituţii</w:t>
      </w:r>
      <w:r w:rsidR="004F5A20">
        <w:rPr>
          <w:bCs/>
        </w:rPr>
        <w:t xml:space="preserve"> publice</w:t>
      </w:r>
      <w:r>
        <w:rPr>
          <w:bCs/>
        </w:rPr>
        <w:t xml:space="preserve"> de cultură</w:t>
      </w:r>
      <w:r w:rsidR="004F5A20">
        <w:rPr>
          <w:bCs/>
        </w:rPr>
        <w:t xml:space="preserve"> (director/director general)</w:t>
      </w:r>
      <w:r>
        <w:rPr>
          <w:bCs/>
        </w:rPr>
        <w:t xml:space="preserve"> </w:t>
      </w:r>
      <w:r w:rsidRPr="002F47B5">
        <w:rPr>
          <w:bCs/>
        </w:rPr>
        <w:t xml:space="preserve">de minimum </w:t>
      </w:r>
      <w:r>
        <w:rPr>
          <w:bCs/>
        </w:rPr>
        <w:t>3</w:t>
      </w:r>
      <w:r w:rsidRPr="002F47B5">
        <w:rPr>
          <w:bCs/>
        </w:rPr>
        <w:t xml:space="preserve"> an</w:t>
      </w:r>
      <w:r>
        <w:rPr>
          <w:bCs/>
        </w:rPr>
        <w:t>i</w:t>
      </w:r>
      <w:r w:rsidRPr="002F47B5">
        <w:rPr>
          <w:bCs/>
        </w:rPr>
        <w:t>;</w:t>
      </w:r>
    </w:p>
    <w:p w14:paraId="3C8139AF"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t>nu i-a încetat contractul individual de muncă, raportul de serviciu sau contractul de management, pentru motive imputabile în ultimii 4 ani;</w:t>
      </w:r>
    </w:p>
    <w:p w14:paraId="448EC2A5"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t>nu a suferit condamnări penale şi civile pentru fapte ce l-ar face incompatibil cu funcţia pentru care candidează;</w:t>
      </w:r>
    </w:p>
    <w:p w14:paraId="33CE0624"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t>nu deţine o funcţie de </w:t>
      </w:r>
      <w:r w:rsidRPr="00EB4E40">
        <w:rPr>
          <w:bCs/>
          <w:i/>
          <w:iCs/>
        </w:rPr>
        <w:t>manager</w:t>
      </w:r>
      <w:r w:rsidRPr="00EB4E40">
        <w:rPr>
          <w:bCs/>
        </w:rPr>
        <w:t> la o altă instituţie publică de cultură din România</w:t>
      </w:r>
      <w:r w:rsidRPr="00EB4E40">
        <w:rPr>
          <w:b/>
          <w:bCs/>
        </w:rPr>
        <w:t xml:space="preserve"> </w:t>
      </w:r>
      <w:r w:rsidRPr="00EB4E40">
        <w:rPr>
          <w:bCs/>
        </w:rPr>
        <w:t>(astfel cum este definită de prevederile O.U.G. nr. 189/2008 </w:t>
      </w:r>
      <w:r>
        <w:rPr>
          <w:bCs/>
          <w:i/>
          <w:iCs/>
        </w:rPr>
        <w:t>privind managementul instituţ</w:t>
      </w:r>
      <w:r w:rsidRPr="00EB4E40">
        <w:rPr>
          <w:bCs/>
          <w:i/>
          <w:iCs/>
        </w:rPr>
        <w:t>iilor publice de cultură</w:t>
      </w:r>
      <w:r>
        <w:rPr>
          <w:bCs/>
        </w:rPr>
        <w:t>, cu modificările ş</w:t>
      </w:r>
      <w:r w:rsidRPr="00EB4E40">
        <w:rPr>
          <w:bCs/>
        </w:rPr>
        <w:t>i completările ulterioare);</w:t>
      </w:r>
    </w:p>
    <w:p w14:paraId="01CE5086"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lastRenderedPageBreak/>
        <w:t xml:space="preserve"> nu a fost lucrător al S</w:t>
      </w:r>
      <w:r>
        <w:rPr>
          <w:bCs/>
        </w:rPr>
        <w:t>ecurităţ</w:t>
      </w:r>
      <w:r w:rsidRPr="00EB4E40">
        <w:rPr>
          <w:bCs/>
        </w:rPr>
        <w:t>ii sau colaborator al acesteia, în sensul art. 2 lit. a) – c) din Ordonanţa de urgenţă a Guvernului nr. 24/2008 </w:t>
      </w:r>
      <w:r w:rsidRPr="00EB4E40">
        <w:rPr>
          <w:bCs/>
          <w:i/>
          <w:iCs/>
        </w:rPr>
        <w:t>privind accesul la propriul dosar şi deconspirarea Securităţii</w:t>
      </w:r>
      <w:r w:rsidRPr="00EB4E40">
        <w:rPr>
          <w:bCs/>
        </w:rPr>
        <w:t>;</w:t>
      </w:r>
    </w:p>
    <w:p w14:paraId="62F3D60E" w14:textId="130DC0A1" w:rsidR="001734CA" w:rsidRPr="00EB4E40" w:rsidRDefault="001734CA" w:rsidP="001734CA">
      <w:pPr>
        <w:numPr>
          <w:ilvl w:val="0"/>
          <w:numId w:val="39"/>
        </w:numPr>
        <w:tabs>
          <w:tab w:val="left" w:pos="7755"/>
        </w:tabs>
        <w:spacing w:line="360" w:lineRule="auto"/>
        <w:jc w:val="both"/>
        <w:rPr>
          <w:bCs/>
        </w:rPr>
      </w:pPr>
      <w:r w:rsidRPr="00EB4E40">
        <w:rPr>
          <w:bCs/>
        </w:rPr>
        <w:t>cunoaşte limba română, scris şi vorbit</w:t>
      </w:r>
      <w:r w:rsidR="004F5A20">
        <w:rPr>
          <w:bCs/>
        </w:rPr>
        <w:t>.</w:t>
      </w:r>
    </w:p>
    <w:p w14:paraId="0C034E59" w14:textId="77777777" w:rsidR="001734CA" w:rsidRPr="00385373" w:rsidRDefault="001734CA" w:rsidP="001734CA">
      <w:pPr>
        <w:tabs>
          <w:tab w:val="left" w:pos="7755"/>
        </w:tabs>
        <w:spacing w:line="360" w:lineRule="auto"/>
        <w:rPr>
          <w:b/>
          <w:bCs/>
        </w:rPr>
      </w:pPr>
      <w:r w:rsidRPr="00385373">
        <w:rPr>
          <w:bCs/>
        </w:rPr>
        <w:t xml:space="preserve">       </w:t>
      </w:r>
      <w:r w:rsidRPr="00385373">
        <w:rPr>
          <w:b/>
          <w:bCs/>
        </w:rPr>
        <w:t>Calendarul concursului:</w:t>
      </w:r>
    </w:p>
    <w:p w14:paraId="75E166FF" w14:textId="495DBD25" w:rsidR="001734CA" w:rsidRPr="00385373" w:rsidRDefault="00565CCC" w:rsidP="001734CA">
      <w:pPr>
        <w:numPr>
          <w:ilvl w:val="0"/>
          <w:numId w:val="40"/>
        </w:numPr>
        <w:tabs>
          <w:tab w:val="left" w:pos="7755"/>
        </w:tabs>
        <w:spacing w:line="360" w:lineRule="auto"/>
        <w:jc w:val="both"/>
        <w:rPr>
          <w:bCs/>
        </w:rPr>
      </w:pPr>
      <w:r>
        <w:rPr>
          <w:b/>
          <w:bCs/>
        </w:rPr>
        <w:t>1</w:t>
      </w:r>
      <w:r w:rsidR="00C70908">
        <w:rPr>
          <w:b/>
          <w:bCs/>
        </w:rPr>
        <w:t>4</w:t>
      </w:r>
      <w:r>
        <w:rPr>
          <w:b/>
          <w:bCs/>
        </w:rPr>
        <w:t xml:space="preserve"> august 2018</w:t>
      </w:r>
      <w:r w:rsidR="001734CA" w:rsidRPr="00385373">
        <w:rPr>
          <w:b/>
          <w:bCs/>
        </w:rPr>
        <w:t>,</w:t>
      </w:r>
      <w:r w:rsidR="001734CA" w:rsidRPr="00385373">
        <w:rPr>
          <w:bCs/>
        </w:rPr>
        <w:t xml:space="preserve"> aducerea la cunoştinţa publică a: condiţiilor de participare la concursul de proiecte de management; caietului de obiective; regulamentului de organizare a concursului de proiecte de management întocmit conform regulamentului-cadru; calendarului concursului, cu precizarea termenului/perioadei pentru fiecare etapă; actelor necesare înscrierii la concursul de proiecte de management care fac obiectul dosarului de concurs; bibliografiei; informaţiilor (privind condiţiile tehnice de redactare a proiectului de management şi condiţiile de prezentare a acestuia şi orice alte informaţii considerate necesare unei mai bune înţelegeri a cerinţelor concursului);</w:t>
      </w:r>
    </w:p>
    <w:p w14:paraId="63394D74" w14:textId="3213264C" w:rsidR="001734CA" w:rsidRPr="00385373" w:rsidRDefault="0039690C" w:rsidP="001734CA">
      <w:pPr>
        <w:numPr>
          <w:ilvl w:val="0"/>
          <w:numId w:val="40"/>
        </w:numPr>
        <w:tabs>
          <w:tab w:val="left" w:pos="7755"/>
        </w:tabs>
        <w:spacing w:line="360" w:lineRule="auto"/>
        <w:jc w:val="both"/>
        <w:rPr>
          <w:bCs/>
        </w:rPr>
      </w:pPr>
      <w:r>
        <w:rPr>
          <w:b/>
          <w:bCs/>
        </w:rPr>
        <w:t>1</w:t>
      </w:r>
      <w:r w:rsidR="00565CCC">
        <w:rPr>
          <w:b/>
          <w:bCs/>
        </w:rPr>
        <w:t>4 septembrie 2018</w:t>
      </w:r>
      <w:r w:rsidR="009F7D54">
        <w:rPr>
          <w:b/>
          <w:bCs/>
        </w:rPr>
        <w:t>, ora 12:00</w:t>
      </w:r>
      <w:r w:rsidR="00565CCC">
        <w:rPr>
          <w:b/>
          <w:bCs/>
        </w:rPr>
        <w:t xml:space="preserve"> data limită de depunere a </w:t>
      </w:r>
      <w:r w:rsidR="001734CA" w:rsidRPr="00385373">
        <w:rPr>
          <w:bCs/>
        </w:rPr>
        <w:t>proiectelor de management şi a dosarelor de concurs de către candidaţi</w:t>
      </w:r>
      <w:r w:rsidR="001734CA">
        <w:rPr>
          <w:bCs/>
        </w:rPr>
        <w:t>,</w:t>
      </w:r>
      <w:r w:rsidR="001734CA" w:rsidRPr="00385373">
        <w:rPr>
          <w:bCs/>
        </w:rPr>
        <w:t xml:space="preserve"> la sediul Consiliului Ju</w:t>
      </w:r>
      <w:r w:rsidR="001734CA">
        <w:rPr>
          <w:bCs/>
        </w:rPr>
        <w:t>deţ</w:t>
      </w:r>
      <w:r w:rsidR="001734CA" w:rsidRPr="00385373">
        <w:rPr>
          <w:bCs/>
        </w:rPr>
        <w:t>e</w:t>
      </w:r>
      <w:r w:rsidR="001734CA">
        <w:rPr>
          <w:bCs/>
        </w:rPr>
        <w:t>an Constanţ</w:t>
      </w:r>
      <w:r w:rsidR="001734CA" w:rsidRPr="00385373">
        <w:rPr>
          <w:bCs/>
        </w:rPr>
        <w:t>a din Bd. Tomis nr.51;</w:t>
      </w:r>
    </w:p>
    <w:p w14:paraId="285D4F0E" w14:textId="694867B0" w:rsidR="001734CA" w:rsidRDefault="0039690C" w:rsidP="001734CA">
      <w:pPr>
        <w:numPr>
          <w:ilvl w:val="0"/>
          <w:numId w:val="40"/>
        </w:numPr>
        <w:tabs>
          <w:tab w:val="left" w:pos="7755"/>
        </w:tabs>
        <w:spacing w:line="360" w:lineRule="auto"/>
        <w:jc w:val="both"/>
        <w:rPr>
          <w:bCs/>
        </w:rPr>
      </w:pPr>
      <w:r>
        <w:rPr>
          <w:b/>
          <w:bCs/>
        </w:rPr>
        <w:t>17</w:t>
      </w:r>
      <w:r w:rsidR="00D40893">
        <w:rPr>
          <w:b/>
          <w:bCs/>
        </w:rPr>
        <w:t xml:space="preserve"> septembrie – </w:t>
      </w:r>
      <w:r>
        <w:rPr>
          <w:b/>
          <w:bCs/>
        </w:rPr>
        <w:t>18</w:t>
      </w:r>
      <w:r w:rsidR="00D40893">
        <w:rPr>
          <w:b/>
          <w:bCs/>
        </w:rPr>
        <w:t xml:space="preserve"> septembrie 2018</w:t>
      </w:r>
      <w:r w:rsidR="001734CA" w:rsidRPr="00A37DC8">
        <w:rPr>
          <w:b/>
          <w:bCs/>
        </w:rPr>
        <w:t>, </w:t>
      </w:r>
      <w:r w:rsidR="001734CA">
        <w:rPr>
          <w:bCs/>
        </w:rPr>
        <w:t>selecţ</w:t>
      </w:r>
      <w:r w:rsidR="001734CA" w:rsidRPr="00A37DC8">
        <w:rPr>
          <w:bCs/>
        </w:rPr>
        <w:t>ia dosarelor;</w:t>
      </w:r>
    </w:p>
    <w:p w14:paraId="1EAEA5DA" w14:textId="692A1324" w:rsidR="001734CA" w:rsidRPr="00A37DC8" w:rsidRDefault="0039690C" w:rsidP="001734CA">
      <w:pPr>
        <w:numPr>
          <w:ilvl w:val="0"/>
          <w:numId w:val="40"/>
        </w:numPr>
        <w:tabs>
          <w:tab w:val="left" w:pos="7755"/>
        </w:tabs>
        <w:spacing w:line="360" w:lineRule="auto"/>
        <w:jc w:val="both"/>
        <w:rPr>
          <w:bCs/>
        </w:rPr>
      </w:pPr>
      <w:r>
        <w:rPr>
          <w:b/>
          <w:bCs/>
        </w:rPr>
        <w:t xml:space="preserve"> 19 </w:t>
      </w:r>
      <w:r w:rsidR="00D40893">
        <w:rPr>
          <w:b/>
          <w:bCs/>
        </w:rPr>
        <w:t>septembrie</w:t>
      </w:r>
      <w:r w:rsidR="001734CA">
        <w:rPr>
          <w:b/>
          <w:bCs/>
        </w:rPr>
        <w:t xml:space="preserve"> – 2</w:t>
      </w:r>
      <w:r>
        <w:rPr>
          <w:b/>
          <w:bCs/>
        </w:rPr>
        <w:t xml:space="preserve">6 septembrie </w:t>
      </w:r>
      <w:r w:rsidR="001734CA" w:rsidRPr="00A37DC8">
        <w:rPr>
          <w:b/>
          <w:bCs/>
        </w:rPr>
        <w:t>2018,</w:t>
      </w:r>
      <w:r w:rsidR="001734CA" w:rsidRPr="00A37DC8">
        <w:rPr>
          <w:bCs/>
        </w:rPr>
        <w:t xml:space="preserve"> analiza proiectelor de management – prima etapă;</w:t>
      </w:r>
    </w:p>
    <w:p w14:paraId="2D1D66E6" w14:textId="61F588F0" w:rsidR="001734CA" w:rsidRPr="00EB4E40" w:rsidRDefault="001734CA" w:rsidP="001734CA">
      <w:pPr>
        <w:numPr>
          <w:ilvl w:val="0"/>
          <w:numId w:val="40"/>
        </w:numPr>
        <w:tabs>
          <w:tab w:val="left" w:pos="7755"/>
        </w:tabs>
        <w:spacing w:line="360" w:lineRule="auto"/>
        <w:jc w:val="both"/>
        <w:rPr>
          <w:bCs/>
        </w:rPr>
      </w:pPr>
      <w:r>
        <w:rPr>
          <w:b/>
          <w:bCs/>
        </w:rPr>
        <w:t>2</w:t>
      </w:r>
      <w:r w:rsidR="0039690C">
        <w:rPr>
          <w:b/>
          <w:bCs/>
        </w:rPr>
        <w:t>6</w:t>
      </w:r>
      <w:r w:rsidR="000C2E99">
        <w:rPr>
          <w:b/>
          <w:bCs/>
        </w:rPr>
        <w:t xml:space="preserve"> septembrie </w:t>
      </w:r>
      <w:bookmarkStart w:id="0" w:name="_GoBack"/>
      <w:bookmarkEnd w:id="0"/>
      <w:r w:rsidRPr="00EB4E40">
        <w:rPr>
          <w:b/>
          <w:bCs/>
        </w:rPr>
        <w:t xml:space="preserve">2018 </w:t>
      </w:r>
      <w:r w:rsidRPr="00EB4E40">
        <w:t>aducerea la cunoştinţa candidaţilor, în scris, nota obţinută în pri</w:t>
      </w:r>
      <w:r>
        <w:t>ma etapă a concursului, precum ş</w:t>
      </w:r>
      <w:r w:rsidRPr="00EB4E40">
        <w:t xml:space="preserve">i afişarea acesteia la sediul </w:t>
      </w:r>
      <w:r>
        <w:rPr>
          <w:bCs/>
        </w:rPr>
        <w:t>Consiliului Judeţean Constanţ</w:t>
      </w:r>
      <w:r w:rsidRPr="00EB4E40">
        <w:rPr>
          <w:bCs/>
        </w:rPr>
        <w:t>a din Bd. Tomis nr.51</w:t>
      </w:r>
      <w:r w:rsidRPr="00EB4E40">
        <w:t xml:space="preserve"> şi al instituţiei publice de cultură, precum şi pe pagina de internet a instituţiei publice de cultură, după caz;</w:t>
      </w:r>
    </w:p>
    <w:p w14:paraId="5C016310" w14:textId="13DF76B5" w:rsidR="001734CA" w:rsidRPr="00EB4E40" w:rsidRDefault="001734CA" w:rsidP="001734CA">
      <w:pPr>
        <w:numPr>
          <w:ilvl w:val="0"/>
          <w:numId w:val="40"/>
        </w:numPr>
        <w:tabs>
          <w:tab w:val="left" w:pos="7755"/>
        </w:tabs>
        <w:spacing w:line="360" w:lineRule="auto"/>
        <w:jc w:val="both"/>
        <w:rPr>
          <w:bCs/>
        </w:rPr>
      </w:pPr>
      <w:r>
        <w:rPr>
          <w:b/>
          <w:bCs/>
        </w:rPr>
        <w:t>2</w:t>
      </w:r>
      <w:r w:rsidR="0039690C">
        <w:rPr>
          <w:b/>
          <w:bCs/>
        </w:rPr>
        <w:t xml:space="preserve">7 septembrie </w:t>
      </w:r>
      <w:r w:rsidRPr="00EB4E40">
        <w:rPr>
          <w:b/>
          <w:bCs/>
        </w:rPr>
        <w:t>2018</w:t>
      </w:r>
      <w:r w:rsidRPr="00EB4E40">
        <w:rPr>
          <w:bCs/>
        </w:rPr>
        <w:t>, susţinerea proiectelor de management în cadrul interviului – a doua etapă;</w:t>
      </w:r>
    </w:p>
    <w:p w14:paraId="3C425107" w14:textId="77777777" w:rsidR="001734CA" w:rsidRPr="00EB4E40" w:rsidRDefault="001734CA" w:rsidP="001734CA">
      <w:pPr>
        <w:numPr>
          <w:ilvl w:val="0"/>
          <w:numId w:val="40"/>
        </w:numPr>
        <w:tabs>
          <w:tab w:val="left" w:pos="7755"/>
        </w:tabs>
        <w:spacing w:line="360" w:lineRule="auto"/>
        <w:jc w:val="both"/>
        <w:rPr>
          <w:bCs/>
        </w:rPr>
      </w:pPr>
      <w:r w:rsidRPr="00EB4E40">
        <w:rPr>
          <w:b/>
          <w:bCs/>
        </w:rPr>
        <w:t>în termen de 24 de ore</w:t>
      </w:r>
      <w:r w:rsidRPr="00EB4E40">
        <w:rPr>
          <w:bCs/>
        </w:rPr>
        <w:t> de la încheierea e</w:t>
      </w:r>
      <w:r>
        <w:rPr>
          <w:bCs/>
        </w:rPr>
        <w:t>tapei a doua – aducerea la cunoştinţa candidaţ</w:t>
      </w:r>
      <w:r w:rsidRPr="00EB4E40">
        <w:rPr>
          <w:bCs/>
        </w:rPr>
        <w:t xml:space="preserve">ilor, </w:t>
      </w:r>
      <w:r w:rsidRPr="00EB4E40">
        <w:t xml:space="preserve">în scris, a rezultatului concursului, </w:t>
      </w:r>
      <w:r>
        <w:rPr>
          <w:bCs/>
        </w:rPr>
        <w:t>şi la cunoştinţ</w:t>
      </w:r>
      <w:r w:rsidRPr="00EB4E40">
        <w:rPr>
          <w:bCs/>
        </w:rPr>
        <w:t>a publică, a rezultatului concursului prin</w:t>
      </w:r>
      <w:r>
        <w:rPr>
          <w:bCs/>
        </w:rPr>
        <w:t xml:space="preserve"> afiş</w:t>
      </w:r>
      <w:r w:rsidRPr="00EB4E40">
        <w:rPr>
          <w:bCs/>
        </w:rPr>
        <w:t>area acestuia</w:t>
      </w:r>
      <w:r>
        <w:rPr>
          <w:bCs/>
        </w:rPr>
        <w:t xml:space="preserve"> la sediul Consiliului Judeţ</w:t>
      </w:r>
      <w:r w:rsidRPr="00EB4E40">
        <w:rPr>
          <w:bCs/>
        </w:rPr>
        <w:t>ean C</w:t>
      </w:r>
      <w:r>
        <w:rPr>
          <w:bCs/>
        </w:rPr>
        <w:t>onstanţ</w:t>
      </w:r>
      <w:r w:rsidRPr="00EB4E40">
        <w:rPr>
          <w:bCs/>
        </w:rPr>
        <w:t>a din  Bd. Tomis nr.51,</w:t>
      </w:r>
      <w:r w:rsidRPr="00EB4E40">
        <w:t xml:space="preserve"> precum şi pe pagina de internet a autorităţii, după caz</w:t>
      </w:r>
      <w:r w:rsidRPr="00EB4E40">
        <w:rPr>
          <w:bCs/>
        </w:rPr>
        <w:t>;</w:t>
      </w:r>
    </w:p>
    <w:p w14:paraId="572B48D1" w14:textId="77777777" w:rsidR="001734CA" w:rsidRPr="00EB4E40" w:rsidRDefault="001734CA" w:rsidP="001734CA">
      <w:pPr>
        <w:numPr>
          <w:ilvl w:val="0"/>
          <w:numId w:val="40"/>
        </w:numPr>
        <w:tabs>
          <w:tab w:val="left" w:pos="7755"/>
        </w:tabs>
        <w:spacing w:line="360" w:lineRule="auto"/>
        <w:jc w:val="both"/>
        <w:rPr>
          <w:bCs/>
        </w:rPr>
      </w:pPr>
      <w:r>
        <w:rPr>
          <w:bCs/>
        </w:rPr>
        <w:t>candidaţii nemulţumiţi pot depune contestaţ</w:t>
      </w:r>
      <w:r w:rsidRPr="00EB4E40">
        <w:rPr>
          <w:bCs/>
        </w:rPr>
        <w:t xml:space="preserve">ii asupra modului de respectare a </w:t>
      </w:r>
      <w:r>
        <w:rPr>
          <w:bCs/>
        </w:rPr>
        <w:t>procedurii privind organizarea şi desfăş</w:t>
      </w:r>
      <w:r w:rsidRPr="00EB4E40">
        <w:rPr>
          <w:bCs/>
        </w:rPr>
        <w:t>urarea concursului, la sediul Consiliului Jude</w:t>
      </w:r>
      <w:r>
        <w:rPr>
          <w:bCs/>
        </w:rPr>
        <w:t>ţean Constanţ</w:t>
      </w:r>
      <w:r w:rsidRPr="00EB4E40">
        <w:rPr>
          <w:bCs/>
        </w:rPr>
        <w:t>a din Bd. Tomis nr.51, în maxim 5 zile lucrătoare de la data aducerii la cuno</w:t>
      </w:r>
      <w:r>
        <w:rPr>
          <w:bCs/>
        </w:rPr>
        <w:t>ş</w:t>
      </w:r>
      <w:r w:rsidRPr="00EB4E40">
        <w:rPr>
          <w:bCs/>
        </w:rPr>
        <w:t>tin</w:t>
      </w:r>
      <w:r>
        <w:rPr>
          <w:bCs/>
        </w:rPr>
        <w:t>ţ</w:t>
      </w:r>
      <w:r w:rsidRPr="00EB4E40">
        <w:rPr>
          <w:bCs/>
        </w:rPr>
        <w:t>a candida</w:t>
      </w:r>
      <w:r>
        <w:rPr>
          <w:bCs/>
        </w:rPr>
        <w:t>ţ</w:t>
      </w:r>
      <w:r w:rsidRPr="00EB4E40">
        <w:rPr>
          <w:bCs/>
        </w:rPr>
        <w:t>ilor a rezultatului concursului;</w:t>
      </w:r>
    </w:p>
    <w:p w14:paraId="32955A82" w14:textId="77777777" w:rsidR="001734CA" w:rsidRPr="00EB4E40" w:rsidRDefault="001734CA" w:rsidP="001734CA">
      <w:pPr>
        <w:numPr>
          <w:ilvl w:val="0"/>
          <w:numId w:val="40"/>
        </w:numPr>
        <w:tabs>
          <w:tab w:val="left" w:pos="7755"/>
        </w:tabs>
        <w:spacing w:line="360" w:lineRule="auto"/>
        <w:jc w:val="both"/>
        <w:rPr>
          <w:bCs/>
        </w:rPr>
      </w:pPr>
      <w:r w:rsidRPr="00EB4E40">
        <w:rPr>
          <w:b/>
          <w:bCs/>
        </w:rPr>
        <w:t>în termen de 24 de ore</w:t>
      </w:r>
      <w:r w:rsidRPr="00EB4E40">
        <w:rPr>
          <w:bCs/>
        </w:rPr>
        <w:t> de la expirarea termenului în care pot fi depuse contestaţii sau, după caz, de la data soluţionării acestora (maxim 3 zile lucrătoare de la data expirării termenului pentru depunerea contesta</w:t>
      </w:r>
      <w:r>
        <w:rPr>
          <w:bCs/>
        </w:rPr>
        <w:t>ţ</w:t>
      </w:r>
      <w:r w:rsidRPr="00EB4E40">
        <w:rPr>
          <w:bCs/>
        </w:rPr>
        <w:t xml:space="preserve">iilor), prin grija autorităţii, sunt aduse la cunoştinţa publică prin afişaj la sediul autorităţii şi al instituţiei, precum şi pe pagina de internet a autorităţii şi a instituţiei publice </w:t>
      </w:r>
      <w:r w:rsidRPr="00EB4E40">
        <w:rPr>
          <w:bCs/>
        </w:rPr>
        <w:lastRenderedPageBreak/>
        <w:t xml:space="preserve">de cultură, rezultatul final al concursului, lista nominală a candidaţilor şi alte informaţii de interes public. </w:t>
      </w:r>
    </w:p>
    <w:p w14:paraId="26BE0C3D" w14:textId="1CDFBBD6" w:rsidR="001734CA" w:rsidRPr="00C060D6" w:rsidRDefault="001734CA" w:rsidP="001734CA">
      <w:pPr>
        <w:tabs>
          <w:tab w:val="left" w:pos="7755"/>
        </w:tabs>
        <w:spacing w:line="360" w:lineRule="auto"/>
        <w:jc w:val="both"/>
        <w:rPr>
          <w:bCs/>
        </w:rPr>
      </w:pPr>
      <w:r w:rsidRPr="00AA0D67">
        <w:rPr>
          <w:bCs/>
        </w:rPr>
        <w:t xml:space="preserve">         Dosarele de concurs şi proiectele de management se depun, </w:t>
      </w:r>
      <w:r>
        <w:rPr>
          <w:bCs/>
        </w:rPr>
        <w:t>la sediul Consiliului Judeţ</w:t>
      </w:r>
      <w:r w:rsidRPr="00AA0D67">
        <w:rPr>
          <w:bCs/>
        </w:rPr>
        <w:t>ean</w:t>
      </w:r>
      <w:r>
        <w:rPr>
          <w:bCs/>
        </w:rPr>
        <w:t xml:space="preserve"> Constanţ</w:t>
      </w:r>
      <w:r w:rsidRPr="00AA0D67">
        <w:rPr>
          <w:bCs/>
        </w:rPr>
        <w:t>a din Bd. Tomis nr.51, l</w:t>
      </w:r>
      <w:r>
        <w:rPr>
          <w:bCs/>
        </w:rPr>
        <w:t>a Centrul pentru Informare Cetăţ</w:t>
      </w:r>
      <w:r w:rsidRPr="00AA0D67">
        <w:rPr>
          <w:bCs/>
        </w:rPr>
        <w:t xml:space="preserve">eni, </w:t>
      </w:r>
      <w:r w:rsidRPr="00C060D6">
        <w:rPr>
          <w:b/>
          <w:bCs/>
        </w:rPr>
        <w:t>în per</w:t>
      </w:r>
      <w:r w:rsidR="0039690C">
        <w:rPr>
          <w:b/>
          <w:bCs/>
        </w:rPr>
        <w:t>ioada 14 august</w:t>
      </w:r>
      <w:r w:rsidRPr="00C060D6">
        <w:rPr>
          <w:b/>
          <w:bCs/>
        </w:rPr>
        <w:t xml:space="preserve"> – 1</w:t>
      </w:r>
      <w:r w:rsidR="0039690C">
        <w:rPr>
          <w:b/>
          <w:bCs/>
        </w:rPr>
        <w:t xml:space="preserve">4 septembrie </w:t>
      </w:r>
      <w:r w:rsidRPr="00C060D6">
        <w:rPr>
          <w:b/>
          <w:bCs/>
        </w:rPr>
        <w:t>2018, până la ora 1</w:t>
      </w:r>
      <w:r w:rsidR="009F7D54">
        <w:rPr>
          <w:b/>
          <w:bCs/>
        </w:rPr>
        <w:t>2</w:t>
      </w:r>
      <w:r w:rsidRPr="00C060D6">
        <w:rPr>
          <w:b/>
          <w:bCs/>
        </w:rPr>
        <w:t>:</w:t>
      </w:r>
      <w:r w:rsidR="009F7D54">
        <w:rPr>
          <w:b/>
          <w:bCs/>
        </w:rPr>
        <w:t>0</w:t>
      </w:r>
      <w:r w:rsidRPr="00C060D6">
        <w:rPr>
          <w:b/>
          <w:bCs/>
        </w:rPr>
        <w:t>0</w:t>
      </w:r>
      <w:r w:rsidRPr="00C060D6">
        <w:rPr>
          <w:bCs/>
        </w:rPr>
        <w:t>.</w:t>
      </w:r>
    </w:p>
    <w:p w14:paraId="63E83FEC" w14:textId="77777777" w:rsidR="001734CA" w:rsidRPr="00A37DC8" w:rsidRDefault="001734CA" w:rsidP="001734CA">
      <w:pPr>
        <w:tabs>
          <w:tab w:val="left" w:pos="7755"/>
        </w:tabs>
        <w:spacing w:line="360" w:lineRule="auto"/>
        <w:rPr>
          <w:b/>
          <w:bCs/>
        </w:rPr>
      </w:pPr>
      <w:r w:rsidRPr="00EB4E40">
        <w:rPr>
          <w:b/>
          <w:bCs/>
          <w:color w:val="FF0000"/>
        </w:rPr>
        <w:t xml:space="preserve">         </w:t>
      </w:r>
      <w:r w:rsidRPr="00A37DC8">
        <w:rPr>
          <w:b/>
          <w:bCs/>
        </w:rPr>
        <w:t>Dosarul de concurs trebuie să conţină:</w:t>
      </w:r>
    </w:p>
    <w:p w14:paraId="5FE930AD" w14:textId="77777777" w:rsidR="001734CA" w:rsidRPr="00A37DC8" w:rsidRDefault="001734CA" w:rsidP="001734CA">
      <w:pPr>
        <w:numPr>
          <w:ilvl w:val="0"/>
          <w:numId w:val="41"/>
        </w:numPr>
        <w:tabs>
          <w:tab w:val="left" w:pos="7755"/>
        </w:tabs>
        <w:spacing w:line="360" w:lineRule="auto"/>
        <w:jc w:val="both"/>
        <w:rPr>
          <w:bCs/>
          <w:i/>
        </w:rPr>
      </w:pPr>
      <w:r w:rsidRPr="00A37DC8">
        <w:rPr>
          <w:bCs/>
        </w:rPr>
        <w:t xml:space="preserve">cerere de înscriere la concurs cu precizarea datelor personale de contact: telefon mobil şi adresă de e-mail, </w:t>
      </w:r>
      <w:r w:rsidRPr="00A37DC8">
        <w:rPr>
          <w:bCs/>
          <w:i/>
          <w:u w:val="single"/>
        </w:rPr>
        <w:t>conform modelului anexat</w:t>
      </w:r>
      <w:r w:rsidRPr="00A37DC8">
        <w:rPr>
          <w:bCs/>
          <w:i/>
        </w:rPr>
        <w:t>;</w:t>
      </w:r>
    </w:p>
    <w:p w14:paraId="0FFD44ED" w14:textId="77777777" w:rsidR="001734CA" w:rsidRPr="00A37DC8" w:rsidRDefault="001734CA" w:rsidP="001734CA">
      <w:pPr>
        <w:numPr>
          <w:ilvl w:val="0"/>
          <w:numId w:val="41"/>
        </w:numPr>
        <w:tabs>
          <w:tab w:val="left" w:pos="7755"/>
        </w:tabs>
        <w:spacing w:line="360" w:lineRule="auto"/>
        <w:jc w:val="both"/>
        <w:rPr>
          <w:bCs/>
        </w:rPr>
      </w:pPr>
      <w:r w:rsidRPr="00A37DC8">
        <w:rPr>
          <w:bCs/>
        </w:rPr>
        <w:t>copie a actului de identitate;</w:t>
      </w:r>
    </w:p>
    <w:p w14:paraId="0249F70B" w14:textId="77777777" w:rsidR="001734CA" w:rsidRPr="00A37DC8" w:rsidRDefault="001734CA" w:rsidP="001734CA">
      <w:pPr>
        <w:numPr>
          <w:ilvl w:val="0"/>
          <w:numId w:val="41"/>
        </w:numPr>
        <w:tabs>
          <w:tab w:val="left" w:pos="7755"/>
        </w:tabs>
        <w:spacing w:line="360" w:lineRule="auto"/>
        <w:jc w:val="both"/>
        <w:rPr>
          <w:bCs/>
        </w:rPr>
      </w:pPr>
      <w:r w:rsidRPr="00A37DC8">
        <w:rPr>
          <w:bCs/>
        </w:rPr>
        <w:t>curriculum vitae (cf. H.G. nr. 1021/2004);</w:t>
      </w:r>
    </w:p>
    <w:p w14:paraId="6A970449" w14:textId="77777777" w:rsidR="001734CA" w:rsidRPr="00A37DC8" w:rsidRDefault="001734CA" w:rsidP="001734CA">
      <w:pPr>
        <w:numPr>
          <w:ilvl w:val="0"/>
          <w:numId w:val="41"/>
        </w:numPr>
        <w:tabs>
          <w:tab w:val="left" w:pos="7755"/>
        </w:tabs>
        <w:spacing w:line="360" w:lineRule="auto"/>
        <w:jc w:val="both"/>
        <w:rPr>
          <w:bCs/>
        </w:rPr>
      </w:pPr>
      <w:r w:rsidRPr="00A37DC8">
        <w:rPr>
          <w:bCs/>
        </w:rPr>
        <w:t>diplome de studii şi, după caz, documente care atestă efectuarea unor specializări (în cazul diplomelor de studii sau a documentelor care atestă efectu</w:t>
      </w:r>
      <w:r>
        <w:rPr>
          <w:bCs/>
        </w:rPr>
        <w:t xml:space="preserve">area unor specializări în altă </w:t>
      </w:r>
      <w:smartTag w:uri="urn:schemas-microsoft-com:office:smarttags" w:element="place">
        <w:r>
          <w:rPr>
            <w:bCs/>
          </w:rPr>
          <w:t>ţ</w:t>
        </w:r>
        <w:r w:rsidRPr="00A37DC8">
          <w:rPr>
            <w:bCs/>
          </w:rPr>
          <w:t>ară</w:t>
        </w:r>
      </w:smartTag>
      <w:r>
        <w:rPr>
          <w:bCs/>
        </w:rPr>
        <w:t>, acestea trebuie să fie însoţite de dovada recunoaş</w:t>
      </w:r>
      <w:r w:rsidRPr="00A37DC8">
        <w:rPr>
          <w:bCs/>
        </w:rPr>
        <w:t>terii acestora în România, conform prevederilor legale. La evaluarea dosarului de concurs, nu vor fi luate în considerare diplomele de studii sau documentele care atestă efectuarea unor specializări, cu termenul de valabilitate expirat);</w:t>
      </w:r>
    </w:p>
    <w:p w14:paraId="3E8C5391" w14:textId="77777777" w:rsidR="001734CA" w:rsidRPr="00A37DC8" w:rsidRDefault="001734CA" w:rsidP="001734CA">
      <w:pPr>
        <w:numPr>
          <w:ilvl w:val="0"/>
          <w:numId w:val="41"/>
        </w:numPr>
        <w:tabs>
          <w:tab w:val="left" w:pos="7755"/>
        </w:tabs>
        <w:spacing w:line="360" w:lineRule="auto"/>
        <w:jc w:val="both"/>
        <w:rPr>
          <w:bCs/>
        </w:rPr>
      </w:pPr>
      <w:r w:rsidRPr="00A37DC8">
        <w:rPr>
          <w:bCs/>
        </w:rPr>
        <w:t xml:space="preserve">adeverinţa care să ateste starea de sănătate corespunzătoare, eliberată cu cel mult 6 luni anterior derulării concursului, de către medicul de familie al </w:t>
      </w:r>
      <w:r>
        <w:rPr>
          <w:bCs/>
        </w:rPr>
        <w:t>candidatului sau de către unităţ</w:t>
      </w:r>
      <w:r w:rsidRPr="00A37DC8">
        <w:rPr>
          <w:bCs/>
        </w:rPr>
        <w:t>ile sanitare abilitate;</w:t>
      </w:r>
    </w:p>
    <w:p w14:paraId="286EB380" w14:textId="77777777" w:rsidR="001734CA" w:rsidRPr="00A37DC8" w:rsidRDefault="001734CA" w:rsidP="001734CA">
      <w:pPr>
        <w:numPr>
          <w:ilvl w:val="0"/>
          <w:numId w:val="41"/>
        </w:numPr>
        <w:tabs>
          <w:tab w:val="left" w:pos="7755"/>
        </w:tabs>
        <w:spacing w:line="360" w:lineRule="auto"/>
        <w:jc w:val="both"/>
        <w:rPr>
          <w:bCs/>
        </w:rPr>
      </w:pPr>
      <w:r w:rsidRPr="00A37DC8">
        <w:rPr>
          <w:bCs/>
        </w:rPr>
        <w:t>cazierul judiciar, în cazul persoanelor cu cetăţenie română sau acte similare în situaţia persoanelor cu altă cetăţenie;</w:t>
      </w:r>
    </w:p>
    <w:p w14:paraId="39E8F677" w14:textId="77777777" w:rsidR="001734CA" w:rsidRPr="00A37DC8" w:rsidRDefault="001734CA" w:rsidP="001734CA">
      <w:pPr>
        <w:numPr>
          <w:ilvl w:val="0"/>
          <w:numId w:val="41"/>
        </w:numPr>
        <w:tabs>
          <w:tab w:val="left" w:pos="7755"/>
        </w:tabs>
        <w:spacing w:line="360" w:lineRule="auto"/>
        <w:jc w:val="both"/>
        <w:rPr>
          <w:bCs/>
        </w:rPr>
      </w:pPr>
      <w:r>
        <w:rPr>
          <w:bCs/>
        </w:rPr>
        <w:t>copia carnetului de muncă ş</w:t>
      </w:r>
      <w:r w:rsidRPr="00A37DC8">
        <w:rPr>
          <w:bCs/>
        </w:rPr>
        <w:t>i</w:t>
      </w:r>
      <w:r>
        <w:rPr>
          <w:bCs/>
        </w:rPr>
        <w:t xml:space="preserve"> după caz, o adeverinţ</w:t>
      </w:r>
      <w:r w:rsidRPr="00A37DC8">
        <w:rPr>
          <w:bCs/>
        </w:rPr>
        <w:t>ă care să ateste vechimea în specialitatea studiilor (ulterior datei de 01.01.2011 vechimea se probează cu ade</w:t>
      </w:r>
      <w:r>
        <w:rPr>
          <w:bCs/>
        </w:rPr>
        <w:t>verinţ</w:t>
      </w:r>
      <w:r w:rsidRPr="00A37DC8">
        <w:rPr>
          <w:bCs/>
        </w:rPr>
        <w:t xml:space="preserve">ă eliberată de angajator), </w:t>
      </w:r>
      <w:r w:rsidRPr="00A37DC8">
        <w:rPr>
          <w:bCs/>
          <w:i/>
          <w:u w:val="single"/>
        </w:rPr>
        <w:t>conform modelului anexat</w:t>
      </w:r>
      <w:r w:rsidRPr="00A37DC8">
        <w:rPr>
          <w:bCs/>
        </w:rPr>
        <w:t>;</w:t>
      </w:r>
    </w:p>
    <w:p w14:paraId="3943F937" w14:textId="77777777" w:rsidR="001734CA" w:rsidRPr="00A37DC8" w:rsidRDefault="001734CA" w:rsidP="001734CA">
      <w:pPr>
        <w:numPr>
          <w:ilvl w:val="0"/>
          <w:numId w:val="41"/>
        </w:numPr>
        <w:tabs>
          <w:tab w:val="left" w:pos="7755"/>
        </w:tabs>
        <w:spacing w:line="360" w:lineRule="auto"/>
        <w:jc w:val="both"/>
        <w:rPr>
          <w:bCs/>
        </w:rPr>
      </w:pPr>
      <w:r>
        <w:rPr>
          <w:bCs/>
        </w:rPr>
        <w:t>declaraţ</w:t>
      </w:r>
      <w:r w:rsidRPr="00A37DC8">
        <w:rPr>
          <w:bCs/>
        </w:rPr>
        <w:t xml:space="preserve">ie pe propria răspundere că nu i-a încetat contractul individual de muncă, raportul de serviciu sau contractul de management pentru motive imputabile în ultimii 4 ani, </w:t>
      </w:r>
      <w:r w:rsidRPr="00A37DC8">
        <w:rPr>
          <w:bCs/>
          <w:i/>
          <w:u w:val="single"/>
        </w:rPr>
        <w:t>conform modelului anexat;</w:t>
      </w:r>
    </w:p>
    <w:p w14:paraId="7FBC7F7B" w14:textId="77777777" w:rsidR="001734CA" w:rsidRPr="00A37DC8" w:rsidRDefault="001734CA" w:rsidP="001734CA">
      <w:pPr>
        <w:numPr>
          <w:ilvl w:val="0"/>
          <w:numId w:val="41"/>
        </w:numPr>
        <w:tabs>
          <w:tab w:val="left" w:pos="7755"/>
        </w:tabs>
        <w:spacing w:line="360" w:lineRule="auto"/>
        <w:jc w:val="both"/>
        <w:rPr>
          <w:bCs/>
        </w:rPr>
      </w:pPr>
      <w:r>
        <w:rPr>
          <w:bCs/>
        </w:rPr>
        <w:t>declaraţ</w:t>
      </w:r>
      <w:r w:rsidRPr="00A37DC8">
        <w:rPr>
          <w:bCs/>
        </w:rPr>
        <w:t>ie pe propria răspundere că nu a fost lucrător al S</w:t>
      </w:r>
      <w:r>
        <w:rPr>
          <w:bCs/>
        </w:rPr>
        <w:t>ecurităţ</w:t>
      </w:r>
      <w:r w:rsidRPr="00A37DC8">
        <w:rPr>
          <w:bCs/>
        </w:rPr>
        <w:t>ii sau colaborator al acesteia, în sensul art. 2 lit. a) – c) din Ordonanţa de urgenţă a Guvernului nr. 24/2008 </w:t>
      </w:r>
      <w:r w:rsidRPr="00A37DC8">
        <w:rPr>
          <w:bCs/>
          <w:i/>
          <w:iCs/>
        </w:rPr>
        <w:t>privind accesul la propriul dosar şi deconspirarea Securităţii</w:t>
      </w:r>
      <w:r w:rsidRPr="00A37DC8">
        <w:rPr>
          <w:bCs/>
        </w:rPr>
        <w:t>, conform modelului anexat;</w:t>
      </w:r>
    </w:p>
    <w:p w14:paraId="7D737CFA" w14:textId="77777777" w:rsidR="001734CA" w:rsidRPr="00A37DC8" w:rsidRDefault="001734CA" w:rsidP="001734CA">
      <w:pPr>
        <w:numPr>
          <w:ilvl w:val="0"/>
          <w:numId w:val="41"/>
        </w:numPr>
        <w:tabs>
          <w:tab w:val="left" w:pos="7755"/>
        </w:tabs>
        <w:spacing w:line="360" w:lineRule="auto"/>
        <w:jc w:val="both"/>
        <w:rPr>
          <w:bCs/>
        </w:rPr>
      </w:pPr>
      <w:r w:rsidRPr="00A37DC8">
        <w:rPr>
          <w:bCs/>
        </w:rPr>
        <w:t>declaraţie pe propria răspundere, prin care se angajează, dacă este cazul, să renunţe la postul de </w:t>
      </w:r>
      <w:r w:rsidRPr="00A37DC8">
        <w:rPr>
          <w:bCs/>
          <w:iCs/>
        </w:rPr>
        <w:t>manager</w:t>
      </w:r>
      <w:r w:rsidRPr="00A37DC8">
        <w:rPr>
          <w:bCs/>
        </w:rPr>
        <w:t xml:space="preserve"> deţinut, în condiţiile în care este declarat câştigător în cadrul acestui concurs de proiecte de management, </w:t>
      </w:r>
      <w:r w:rsidRPr="00A37DC8">
        <w:rPr>
          <w:bCs/>
          <w:i/>
          <w:u w:val="single"/>
        </w:rPr>
        <w:t>conform modelului anexat;</w:t>
      </w:r>
    </w:p>
    <w:p w14:paraId="528E8738" w14:textId="77777777" w:rsidR="001734CA" w:rsidRPr="00A37DC8" w:rsidRDefault="001734CA" w:rsidP="001734CA">
      <w:pPr>
        <w:numPr>
          <w:ilvl w:val="0"/>
          <w:numId w:val="41"/>
        </w:numPr>
        <w:tabs>
          <w:tab w:val="left" w:pos="7755"/>
        </w:tabs>
        <w:spacing w:line="360" w:lineRule="auto"/>
        <w:jc w:val="both"/>
        <w:rPr>
          <w:bCs/>
        </w:rPr>
      </w:pPr>
      <w:r w:rsidRPr="00A37DC8">
        <w:rPr>
          <w:bCs/>
        </w:rPr>
        <w:t>proiectul de management care trebuie întocmit şi structurat conform cerinţelor din Caietul de obiective, în format scris şi în format electronic (CD sau DVD) - cu respectarea prevederilor art. 13 din Ordonanţa de urgenţă a Guvernului  nr. 189/2008 </w:t>
      </w:r>
      <w:r w:rsidRPr="00A37DC8">
        <w:rPr>
          <w:bCs/>
          <w:i/>
          <w:iCs/>
        </w:rPr>
        <w:t xml:space="preserve">privind managementul instituţiilor </w:t>
      </w:r>
      <w:r w:rsidRPr="00A37DC8">
        <w:rPr>
          <w:bCs/>
          <w:i/>
          <w:iCs/>
        </w:rPr>
        <w:lastRenderedPageBreak/>
        <w:t>publice de cultură</w:t>
      </w:r>
      <w:r w:rsidRPr="00A37DC8">
        <w:rPr>
          <w:bCs/>
        </w:rPr>
        <w:t>, cu modificările şi completările ulterioare, respectiv, fără a avea semnături şi fără a conţine indicii privind identitatea autorului (fără a se menţiona numele şi/sau prenumele persoanei care l-a întocmit în cadrul textului, pe suportul tip CD/DVD sau în proprietăţile fişierului electronic).</w:t>
      </w:r>
    </w:p>
    <w:p w14:paraId="47B37F07" w14:textId="6B48B4DC" w:rsidR="001734CA" w:rsidRPr="00C74004" w:rsidRDefault="0023178A" w:rsidP="00C74004">
      <w:pPr>
        <w:tabs>
          <w:tab w:val="left" w:pos="720"/>
        </w:tabs>
        <w:spacing w:line="360" w:lineRule="auto"/>
        <w:jc w:val="both"/>
        <w:rPr>
          <w:b/>
          <w:bCs/>
        </w:rPr>
      </w:pPr>
      <w:r>
        <w:rPr>
          <w:bCs/>
        </w:rPr>
        <w:tab/>
      </w:r>
      <w:r w:rsidR="001734CA" w:rsidRPr="00A37DC8">
        <w:rPr>
          <w:bCs/>
        </w:rPr>
        <w:t>Proiect</w:t>
      </w:r>
      <w:r w:rsidR="001734CA">
        <w:rPr>
          <w:bCs/>
        </w:rPr>
        <w:t>ul este limitat la un număr de  maxim 3</w:t>
      </w:r>
      <w:r w:rsidR="001734CA" w:rsidRPr="00A37DC8">
        <w:rPr>
          <w:bCs/>
        </w:rPr>
        <w:t>0 pagini</w:t>
      </w:r>
      <w:r w:rsidR="001734CA">
        <w:rPr>
          <w:bCs/>
        </w:rPr>
        <w:t xml:space="preserve"> </w:t>
      </w:r>
      <w:r w:rsidR="001734CA" w:rsidRPr="00A37DC8">
        <w:rPr>
          <w:bCs/>
        </w:rPr>
        <w:t>(format: A4, marginile paginii: stânga: 2 cm, dreapta 2 cm, sus: 1,25 cm, jos: 1,25, spaţierea între rânduri: 6 puncte înainte de rând şi 6 puncte după rând, alinierea textului: justified, font: arial, cu dimensiunea de 12 puncte pentru textul de bază şi dimensiunea de 14 puncte pentru titluri, utilizând obligatoriu diacriticele specifice limbii române, numerotare pagini: în josul paginii, numărul paginilor centrat)</w:t>
      </w:r>
      <w:r w:rsidR="001734CA" w:rsidRPr="009B3F8E">
        <w:rPr>
          <w:bCs/>
        </w:rPr>
        <w:t xml:space="preserve"> </w:t>
      </w:r>
      <w:r w:rsidR="001734CA" w:rsidRPr="005F0D8D">
        <w:rPr>
          <w:b/>
          <w:bCs/>
        </w:rPr>
        <w:t>+ Anexe</w:t>
      </w:r>
      <w:r w:rsidR="001734CA" w:rsidRPr="00A37DC8">
        <w:rPr>
          <w:bCs/>
        </w:rPr>
        <w:t>.</w:t>
      </w:r>
    </w:p>
    <w:p w14:paraId="4C1CFF31" w14:textId="77777777" w:rsidR="001734CA" w:rsidRPr="00A37DC8" w:rsidRDefault="001734CA" w:rsidP="001734CA">
      <w:pPr>
        <w:tabs>
          <w:tab w:val="left" w:pos="7755"/>
        </w:tabs>
        <w:spacing w:line="360" w:lineRule="auto"/>
        <w:jc w:val="both"/>
        <w:rPr>
          <w:bCs/>
        </w:rPr>
      </w:pPr>
      <w:r w:rsidRPr="00EB4E40">
        <w:rPr>
          <w:b/>
          <w:bCs/>
          <w:color w:val="FF0000"/>
        </w:rPr>
        <w:t xml:space="preserve">        </w:t>
      </w:r>
      <w:r w:rsidRPr="00A37DC8">
        <w:rPr>
          <w:bCs/>
        </w:rPr>
        <w:t>Copiile actelor din dosarul de concurs se prezintă însoţite de documentele originale, care se certifică pentru conformitate de către secretariatul comisiei de concurs sau în copii legalizate. Documentele depuse î</w:t>
      </w:r>
      <w:r>
        <w:rPr>
          <w:bCs/>
        </w:rPr>
        <w:t>ntr-o limbă străină vor fi însoţ</w:t>
      </w:r>
      <w:r w:rsidRPr="00A37DC8">
        <w:rPr>
          <w:bCs/>
        </w:rPr>
        <w:t>ite obligatoriu de traduceri legalizate.</w:t>
      </w:r>
    </w:p>
    <w:p w14:paraId="0F76D7DD" w14:textId="77777777" w:rsidR="001734CA" w:rsidRPr="00A37DC8" w:rsidRDefault="001734CA" w:rsidP="001734CA">
      <w:pPr>
        <w:spacing w:line="360" w:lineRule="auto"/>
        <w:ind w:firstLine="540"/>
        <w:jc w:val="both"/>
        <w:rPr>
          <w:bCs/>
        </w:rPr>
      </w:pPr>
      <w:r w:rsidRPr="00A37DC8">
        <w:rPr>
          <w:bCs/>
        </w:rPr>
        <w:t>Relaţii suplimentare se pot obţine de la Compartimentul Coordonarea Institu</w:t>
      </w:r>
      <w:r>
        <w:rPr>
          <w:bCs/>
        </w:rPr>
        <w:t>ţ</w:t>
      </w:r>
      <w:r w:rsidRPr="00A37DC8">
        <w:rPr>
          <w:bCs/>
        </w:rPr>
        <w:t>iilor de Cultură Subordonate (Tel.: 0241- 486620</w:t>
      </w:r>
      <w:r>
        <w:rPr>
          <w:bCs/>
        </w:rPr>
        <w:t>, 0241/486610</w:t>
      </w:r>
      <w:r w:rsidRPr="00A37DC8">
        <w:rPr>
          <w:bCs/>
        </w:rPr>
        <w:t xml:space="preserve"> / Fax: 0241- 486613) din cadrul Consiliului Jude</w:t>
      </w:r>
      <w:r>
        <w:rPr>
          <w:bCs/>
        </w:rPr>
        <w:t>ţ</w:t>
      </w:r>
      <w:r w:rsidRPr="00A37DC8">
        <w:rPr>
          <w:bCs/>
        </w:rPr>
        <w:t>ean Constan</w:t>
      </w:r>
      <w:r>
        <w:rPr>
          <w:bCs/>
        </w:rPr>
        <w:t>ţ</w:t>
      </w:r>
      <w:r w:rsidRPr="00A37DC8">
        <w:rPr>
          <w:bCs/>
        </w:rPr>
        <w:t>a (luni–joi între orele 8:00–16:30; vineri între orele 8:00–14:00).</w:t>
      </w:r>
    </w:p>
    <w:p w14:paraId="5D4403B0" w14:textId="77777777" w:rsidR="001734CA" w:rsidRPr="00A37DC8" w:rsidRDefault="001734CA" w:rsidP="001734CA">
      <w:pPr>
        <w:tabs>
          <w:tab w:val="left" w:pos="7755"/>
        </w:tabs>
        <w:spacing w:line="360" w:lineRule="auto"/>
        <w:rPr>
          <w:b/>
          <w:bCs/>
        </w:rPr>
      </w:pPr>
      <w:r w:rsidRPr="00A37DC8">
        <w:rPr>
          <w:b/>
          <w:bCs/>
        </w:rPr>
        <w:t>Anexe:</w:t>
      </w:r>
    </w:p>
    <w:p w14:paraId="154E5EF1" w14:textId="622E85FB" w:rsidR="001734CA" w:rsidRPr="00A37DC8" w:rsidRDefault="001734CA" w:rsidP="001734CA">
      <w:pPr>
        <w:numPr>
          <w:ilvl w:val="0"/>
          <w:numId w:val="42"/>
        </w:numPr>
        <w:tabs>
          <w:tab w:val="left" w:pos="7755"/>
        </w:tabs>
        <w:spacing w:line="360" w:lineRule="auto"/>
        <w:rPr>
          <w:b/>
          <w:bCs/>
        </w:rPr>
      </w:pPr>
      <w:r w:rsidRPr="00A37DC8">
        <w:rPr>
          <w:b/>
          <w:bCs/>
        </w:rPr>
        <w:t xml:space="preserve">Anexa Nr.1 – ROF </w:t>
      </w:r>
      <w:bookmarkStart w:id="1" w:name="_Hlk520989317"/>
      <w:r w:rsidR="009F7D54">
        <w:rPr>
          <w:b/>
          <w:bCs/>
        </w:rPr>
        <w:t>Complexul Muzeal de Științe ale Naturii Constanța</w:t>
      </w:r>
      <w:r w:rsidRPr="00A37DC8">
        <w:rPr>
          <w:b/>
          <w:bCs/>
        </w:rPr>
        <w:t xml:space="preserve"> </w:t>
      </w:r>
      <w:bookmarkEnd w:id="1"/>
    </w:p>
    <w:p w14:paraId="7A9CFB85" w14:textId="5758D8FE" w:rsidR="001734CA" w:rsidRPr="00A37DC8" w:rsidRDefault="001734CA" w:rsidP="009F7D54">
      <w:pPr>
        <w:numPr>
          <w:ilvl w:val="0"/>
          <w:numId w:val="42"/>
        </w:numPr>
        <w:tabs>
          <w:tab w:val="left" w:pos="7755"/>
        </w:tabs>
        <w:spacing w:line="360" w:lineRule="auto"/>
        <w:rPr>
          <w:b/>
          <w:bCs/>
        </w:rPr>
      </w:pPr>
      <w:r w:rsidRPr="00A37DC8">
        <w:rPr>
          <w:b/>
          <w:bCs/>
        </w:rPr>
        <w:t>An</w:t>
      </w:r>
      <w:r>
        <w:rPr>
          <w:b/>
          <w:bCs/>
        </w:rPr>
        <w:t xml:space="preserve">exa Nr.2 – </w:t>
      </w:r>
      <w:r w:rsidR="009F7D54">
        <w:rPr>
          <w:b/>
          <w:bCs/>
        </w:rPr>
        <w:t>S</w:t>
      </w:r>
      <w:r>
        <w:rPr>
          <w:b/>
          <w:bCs/>
        </w:rPr>
        <w:t>tat de funcţ</w:t>
      </w:r>
      <w:r w:rsidRPr="00A37DC8">
        <w:rPr>
          <w:b/>
          <w:bCs/>
        </w:rPr>
        <w:t>ii</w:t>
      </w:r>
      <w:r w:rsidR="009F7D54">
        <w:rPr>
          <w:b/>
          <w:bCs/>
        </w:rPr>
        <w:t xml:space="preserve"> </w:t>
      </w:r>
      <w:r w:rsidR="009F7D54" w:rsidRPr="009F7D54">
        <w:rPr>
          <w:b/>
          <w:bCs/>
        </w:rPr>
        <w:t>Complexul Muzeal de Științe ale Naturii Constanța</w:t>
      </w:r>
    </w:p>
    <w:p w14:paraId="736A1174" w14:textId="55B2F933" w:rsidR="001734CA" w:rsidRPr="00A37DC8" w:rsidRDefault="001734CA" w:rsidP="001734CA">
      <w:pPr>
        <w:numPr>
          <w:ilvl w:val="0"/>
          <w:numId w:val="42"/>
        </w:numPr>
        <w:tabs>
          <w:tab w:val="left" w:pos="7755"/>
        </w:tabs>
        <w:spacing w:line="360" w:lineRule="auto"/>
        <w:rPr>
          <w:b/>
          <w:bCs/>
        </w:rPr>
      </w:pPr>
      <w:r w:rsidRPr="00A37DC8">
        <w:rPr>
          <w:b/>
          <w:bCs/>
        </w:rPr>
        <w:t xml:space="preserve">Anexa Nr.3 - </w:t>
      </w:r>
      <w:r w:rsidR="009F7D54">
        <w:rPr>
          <w:b/>
          <w:bCs/>
        </w:rPr>
        <w:t>B</w:t>
      </w:r>
      <w:r w:rsidRPr="00A37DC8">
        <w:rPr>
          <w:b/>
          <w:bCs/>
        </w:rPr>
        <w:t xml:space="preserve">uget </w:t>
      </w:r>
      <w:r w:rsidR="009F7D54">
        <w:rPr>
          <w:b/>
          <w:bCs/>
        </w:rPr>
        <w:t>de Venituri și Cheltuieli Complexul Muzeal de Științe ale Naturii Constanța</w:t>
      </w:r>
    </w:p>
    <w:p w14:paraId="472C7DF6" w14:textId="77777777" w:rsidR="001734CA" w:rsidRPr="00A37DC8" w:rsidRDefault="001734CA" w:rsidP="001734CA">
      <w:pPr>
        <w:numPr>
          <w:ilvl w:val="0"/>
          <w:numId w:val="42"/>
        </w:numPr>
        <w:tabs>
          <w:tab w:val="left" w:pos="7755"/>
        </w:tabs>
        <w:spacing w:line="360" w:lineRule="auto"/>
        <w:rPr>
          <w:b/>
          <w:bCs/>
        </w:rPr>
      </w:pPr>
      <w:r>
        <w:rPr>
          <w:b/>
          <w:bCs/>
        </w:rPr>
        <w:t>MODEL Adeverinţ</w:t>
      </w:r>
      <w:r w:rsidRPr="00A37DC8">
        <w:rPr>
          <w:b/>
          <w:bCs/>
        </w:rPr>
        <w:t>ă de vechime</w:t>
      </w:r>
    </w:p>
    <w:p w14:paraId="10E912B9" w14:textId="77777777" w:rsidR="001734CA" w:rsidRPr="00A37DC8" w:rsidRDefault="001734CA" w:rsidP="001734CA">
      <w:pPr>
        <w:numPr>
          <w:ilvl w:val="0"/>
          <w:numId w:val="42"/>
        </w:numPr>
        <w:tabs>
          <w:tab w:val="left" w:pos="7755"/>
        </w:tabs>
        <w:spacing w:line="360" w:lineRule="auto"/>
        <w:rPr>
          <w:b/>
          <w:bCs/>
        </w:rPr>
      </w:pPr>
      <w:r>
        <w:rPr>
          <w:b/>
          <w:bCs/>
        </w:rPr>
        <w:t>MODEL Declaraţ</w:t>
      </w:r>
      <w:r w:rsidRPr="00A37DC8">
        <w:rPr>
          <w:b/>
          <w:bCs/>
        </w:rPr>
        <w:t>ie de înscriere la concurs de management</w:t>
      </w:r>
    </w:p>
    <w:p w14:paraId="587FFA34" w14:textId="77777777" w:rsidR="001734CA" w:rsidRPr="00A37DC8" w:rsidRDefault="001734CA" w:rsidP="001734CA">
      <w:pPr>
        <w:numPr>
          <w:ilvl w:val="0"/>
          <w:numId w:val="42"/>
        </w:numPr>
        <w:tabs>
          <w:tab w:val="left" w:pos="7755"/>
        </w:tabs>
        <w:spacing w:line="360" w:lineRule="auto"/>
        <w:rPr>
          <w:b/>
          <w:bCs/>
        </w:rPr>
      </w:pPr>
      <w:r>
        <w:rPr>
          <w:b/>
          <w:bCs/>
        </w:rPr>
        <w:t>MODEL Declaraţie pe propia răspundere – poliţ</w:t>
      </w:r>
      <w:r w:rsidRPr="00A37DC8">
        <w:rPr>
          <w:b/>
          <w:bCs/>
        </w:rPr>
        <w:t>ie politică</w:t>
      </w:r>
    </w:p>
    <w:p w14:paraId="40AE832B" w14:textId="77777777" w:rsidR="001734CA" w:rsidRPr="00A37DC8" w:rsidRDefault="001734CA" w:rsidP="001734CA">
      <w:pPr>
        <w:numPr>
          <w:ilvl w:val="0"/>
          <w:numId w:val="42"/>
        </w:numPr>
        <w:tabs>
          <w:tab w:val="left" w:pos="7755"/>
        </w:tabs>
        <w:spacing w:line="360" w:lineRule="auto"/>
        <w:rPr>
          <w:b/>
          <w:bCs/>
        </w:rPr>
      </w:pPr>
      <w:r>
        <w:rPr>
          <w:b/>
          <w:bCs/>
        </w:rPr>
        <w:t>MODEL Declaraţ</w:t>
      </w:r>
      <w:r w:rsidRPr="00A37DC8">
        <w:rPr>
          <w:b/>
          <w:bCs/>
        </w:rPr>
        <w:t>ie pe propia răspundere – pentru motive imputabile în ultimii 4 ani</w:t>
      </w:r>
    </w:p>
    <w:p w14:paraId="74881071" w14:textId="5E5FFAEF" w:rsidR="001B0BE4" w:rsidRPr="0010799E" w:rsidRDefault="001734CA" w:rsidP="001734CA">
      <w:pPr>
        <w:numPr>
          <w:ilvl w:val="0"/>
          <w:numId w:val="42"/>
        </w:numPr>
        <w:tabs>
          <w:tab w:val="left" w:pos="7755"/>
        </w:tabs>
        <w:spacing w:line="360" w:lineRule="auto"/>
        <w:rPr>
          <w:b/>
          <w:bCs/>
        </w:rPr>
      </w:pPr>
      <w:r w:rsidRPr="00A37DC8">
        <w:rPr>
          <w:b/>
          <w:bCs/>
        </w:rPr>
        <w:t>MODEL Declara</w:t>
      </w:r>
      <w:r>
        <w:rPr>
          <w:b/>
          <w:bCs/>
        </w:rPr>
        <w:t>ţ</w:t>
      </w:r>
      <w:r w:rsidRPr="00A37DC8">
        <w:rPr>
          <w:b/>
          <w:bCs/>
        </w:rPr>
        <w:t>ie pe propia răspundere – renunțare la post de conducer</w:t>
      </w:r>
      <w:r w:rsidR="00C74004">
        <w:rPr>
          <w:b/>
          <w:bCs/>
        </w:rPr>
        <w:t>e</w:t>
      </w:r>
    </w:p>
    <w:p w14:paraId="492351A3" w14:textId="6AFFC55C" w:rsidR="001B0BE4" w:rsidRDefault="001B0BE4" w:rsidP="001734CA">
      <w:pPr>
        <w:tabs>
          <w:tab w:val="left" w:pos="7755"/>
        </w:tabs>
        <w:spacing w:line="360" w:lineRule="auto"/>
        <w:rPr>
          <w:b/>
          <w:bCs/>
        </w:rPr>
      </w:pPr>
    </w:p>
    <w:p w14:paraId="714350E1" w14:textId="5F4F4B1D" w:rsidR="001B0BE4" w:rsidRDefault="001B0BE4" w:rsidP="001734CA">
      <w:pPr>
        <w:tabs>
          <w:tab w:val="left" w:pos="7755"/>
        </w:tabs>
        <w:spacing w:line="360" w:lineRule="auto"/>
        <w:rPr>
          <w:b/>
          <w:bCs/>
        </w:rPr>
      </w:pPr>
    </w:p>
    <w:p w14:paraId="000186A8" w14:textId="55979CD1" w:rsidR="00C74004" w:rsidRDefault="00C74004" w:rsidP="001734CA">
      <w:pPr>
        <w:tabs>
          <w:tab w:val="left" w:pos="7755"/>
        </w:tabs>
        <w:spacing w:line="360" w:lineRule="auto"/>
        <w:rPr>
          <w:b/>
          <w:bCs/>
        </w:rPr>
      </w:pPr>
    </w:p>
    <w:p w14:paraId="3467EA33" w14:textId="119079ED" w:rsidR="00C74004" w:rsidRDefault="00C74004" w:rsidP="001734CA">
      <w:pPr>
        <w:tabs>
          <w:tab w:val="left" w:pos="7755"/>
        </w:tabs>
        <w:spacing w:line="360" w:lineRule="auto"/>
        <w:rPr>
          <w:b/>
          <w:bCs/>
        </w:rPr>
      </w:pPr>
    </w:p>
    <w:p w14:paraId="6EA232F1" w14:textId="5F892A14" w:rsidR="00C74004" w:rsidRDefault="00C74004" w:rsidP="001734CA">
      <w:pPr>
        <w:tabs>
          <w:tab w:val="left" w:pos="7755"/>
        </w:tabs>
        <w:spacing w:line="360" w:lineRule="auto"/>
        <w:rPr>
          <w:b/>
          <w:bCs/>
        </w:rPr>
      </w:pPr>
    </w:p>
    <w:p w14:paraId="2C203C13" w14:textId="6BAD7393" w:rsidR="00C74004" w:rsidRDefault="00C74004" w:rsidP="001734CA">
      <w:pPr>
        <w:tabs>
          <w:tab w:val="left" w:pos="7755"/>
        </w:tabs>
        <w:spacing w:line="360" w:lineRule="auto"/>
        <w:rPr>
          <w:b/>
          <w:bCs/>
        </w:rPr>
      </w:pPr>
    </w:p>
    <w:p w14:paraId="7837C3F6" w14:textId="0E65B46C" w:rsidR="00C74004" w:rsidRDefault="00C74004" w:rsidP="001734CA">
      <w:pPr>
        <w:tabs>
          <w:tab w:val="left" w:pos="7755"/>
        </w:tabs>
        <w:spacing w:line="360" w:lineRule="auto"/>
        <w:rPr>
          <w:b/>
          <w:bCs/>
        </w:rPr>
      </w:pPr>
    </w:p>
    <w:p w14:paraId="6EC7570B" w14:textId="70632998" w:rsidR="00C74004" w:rsidRDefault="00C74004" w:rsidP="001734CA">
      <w:pPr>
        <w:tabs>
          <w:tab w:val="left" w:pos="7755"/>
        </w:tabs>
        <w:spacing w:line="360" w:lineRule="auto"/>
        <w:rPr>
          <w:b/>
          <w:bCs/>
        </w:rPr>
      </w:pPr>
    </w:p>
    <w:p w14:paraId="7E42C1E4" w14:textId="77777777" w:rsidR="00C74004" w:rsidRDefault="00C74004" w:rsidP="001734CA">
      <w:pPr>
        <w:tabs>
          <w:tab w:val="left" w:pos="7755"/>
        </w:tabs>
        <w:spacing w:line="360" w:lineRule="auto"/>
        <w:rPr>
          <w:b/>
          <w:bCs/>
        </w:rPr>
      </w:pPr>
    </w:p>
    <w:p w14:paraId="1ED040C6" w14:textId="77777777" w:rsidR="004F5A20" w:rsidRDefault="004F5A20" w:rsidP="001734CA">
      <w:pPr>
        <w:tabs>
          <w:tab w:val="left" w:pos="7755"/>
        </w:tabs>
        <w:spacing w:line="360" w:lineRule="auto"/>
        <w:rPr>
          <w:b/>
          <w:bCs/>
        </w:rPr>
      </w:pPr>
    </w:p>
    <w:p w14:paraId="2AA57E8D" w14:textId="042BC925" w:rsidR="001734CA" w:rsidRPr="00A37DC8" w:rsidRDefault="001734CA" w:rsidP="001734CA">
      <w:pPr>
        <w:tabs>
          <w:tab w:val="left" w:pos="7755"/>
        </w:tabs>
        <w:spacing w:line="360" w:lineRule="auto"/>
        <w:rPr>
          <w:b/>
          <w:bCs/>
        </w:rPr>
      </w:pPr>
      <w:r w:rsidRPr="00A37DC8">
        <w:rPr>
          <w:b/>
          <w:bCs/>
        </w:rPr>
        <w:lastRenderedPageBreak/>
        <w:t> BIBLIOGRAFIE:</w:t>
      </w:r>
    </w:p>
    <w:p w14:paraId="29F4A6EA" w14:textId="544841D2" w:rsidR="001734CA" w:rsidRDefault="001734CA" w:rsidP="009F7D54">
      <w:pPr>
        <w:spacing w:line="360" w:lineRule="auto"/>
        <w:ind w:right="-428"/>
      </w:pPr>
      <w:r w:rsidRPr="009F7D54">
        <w:rPr>
          <w:bCs/>
        </w:rPr>
        <w:t>1.</w:t>
      </w:r>
      <w:r>
        <w:rPr>
          <w:b/>
          <w:bCs/>
        </w:rPr>
        <w:t xml:space="preserve"> </w:t>
      </w:r>
      <w:r w:rsidRPr="00773361">
        <w:rPr>
          <w:b/>
          <w:bCs/>
        </w:rPr>
        <w:t>Legea</w:t>
      </w:r>
      <w:r>
        <w:rPr>
          <w:b/>
          <w:bCs/>
        </w:rPr>
        <w:t xml:space="preserve"> nr. 215/</w:t>
      </w:r>
      <w:r w:rsidRPr="00773361">
        <w:rPr>
          <w:b/>
          <w:bCs/>
        </w:rPr>
        <w:t xml:space="preserve"> 2001</w:t>
      </w:r>
      <w:r>
        <w:rPr>
          <w:b/>
          <w:bCs/>
        </w:rPr>
        <w:t>,</w:t>
      </w:r>
      <w:r w:rsidRPr="00773361">
        <w:rPr>
          <w:b/>
          <w:bCs/>
        </w:rPr>
        <w:t xml:space="preserve"> </w:t>
      </w:r>
      <w:r>
        <w:rPr>
          <w:bCs/>
        </w:rPr>
        <w:t>republicată</w:t>
      </w:r>
      <w:r w:rsidR="009F7D54">
        <w:rPr>
          <w:bCs/>
        </w:rPr>
        <w:t>,</w:t>
      </w:r>
      <w:r>
        <w:rPr>
          <w:bCs/>
        </w:rPr>
        <w:t xml:space="preserve"> </w:t>
      </w:r>
      <w:r w:rsidRPr="00773361">
        <w:rPr>
          <w:bCs/>
        </w:rPr>
        <w:t xml:space="preserve">privind </w:t>
      </w:r>
      <w:r w:rsidRPr="00773361">
        <w:rPr>
          <w:bCs/>
          <w:color w:val="000000"/>
        </w:rPr>
        <w:t>administraţia publică locală</w:t>
      </w:r>
      <w:r>
        <w:rPr>
          <w:bCs/>
          <w:color w:val="000000"/>
        </w:rPr>
        <w:t>, cu modificările şi</w:t>
      </w:r>
      <w:r w:rsidR="009F7D54">
        <w:rPr>
          <w:bCs/>
          <w:color w:val="000000"/>
        </w:rPr>
        <w:t xml:space="preserve"> </w:t>
      </w:r>
      <w:r>
        <w:rPr>
          <w:bCs/>
          <w:color w:val="000000"/>
        </w:rPr>
        <w:t>completările ulterioare</w:t>
      </w:r>
      <w:r>
        <w:rPr>
          <w:b/>
          <w:bCs/>
          <w:color w:val="000000"/>
        </w:rPr>
        <w:t>;</w:t>
      </w:r>
      <w:r w:rsidRPr="009B277F">
        <w:rPr>
          <w:b/>
          <w:bCs/>
        </w:rPr>
        <w:br/>
      </w:r>
      <w:r>
        <w:t>2.</w:t>
      </w:r>
      <w:r w:rsidR="009F7D54" w:rsidRPr="009F7D54">
        <w:t xml:space="preserve"> </w:t>
      </w:r>
      <w:r w:rsidR="009F7D54" w:rsidRPr="009F7D54">
        <w:rPr>
          <w:b/>
        </w:rPr>
        <w:t>Legea muzeelor şi colecţiilor publice nr.311/2003</w:t>
      </w:r>
      <w:r w:rsidR="009F7D54" w:rsidRPr="0065716C">
        <w:t xml:space="preserve"> republicată</w:t>
      </w:r>
      <w:r w:rsidRPr="00D8064B">
        <w:t>, cu modificările şi completările</w:t>
      </w:r>
      <w:r w:rsidR="009F7D54">
        <w:t xml:space="preserve"> ulterioare</w:t>
      </w:r>
      <w:r>
        <w:t>;</w:t>
      </w:r>
    </w:p>
    <w:p w14:paraId="29B438A0" w14:textId="77777777" w:rsidR="001734CA" w:rsidRPr="00AA0D67" w:rsidRDefault="001734CA" w:rsidP="001734CA">
      <w:pPr>
        <w:tabs>
          <w:tab w:val="num" w:pos="0"/>
        </w:tabs>
        <w:spacing w:line="360" w:lineRule="auto"/>
        <w:rPr>
          <w:lang w:val="it-IT"/>
        </w:rPr>
      </w:pPr>
      <w:r w:rsidRPr="00AA0D67">
        <w:t xml:space="preserve">3. </w:t>
      </w:r>
      <w:r w:rsidRPr="00AA0D67">
        <w:rPr>
          <w:b/>
          <w:lang w:val="it-IT"/>
        </w:rPr>
        <w:t>Legea nr.2/2018</w:t>
      </w:r>
      <w:r w:rsidRPr="00AA0D67">
        <w:rPr>
          <w:lang w:val="it-IT"/>
        </w:rPr>
        <w:t xml:space="preserve"> privind bugetul de stat pe anul 2018;</w:t>
      </w:r>
    </w:p>
    <w:p w14:paraId="01ED0EE5" w14:textId="420FFC5E" w:rsidR="001734CA" w:rsidRDefault="001734CA" w:rsidP="001734CA">
      <w:pPr>
        <w:spacing w:line="360" w:lineRule="auto"/>
        <w:jc w:val="both"/>
      </w:pPr>
      <w:r>
        <w:rPr>
          <w:lang w:val="it-IT"/>
        </w:rPr>
        <w:t xml:space="preserve">4. </w:t>
      </w:r>
      <w:r w:rsidRPr="00773361">
        <w:rPr>
          <w:b/>
        </w:rPr>
        <w:t>Leg</w:t>
      </w:r>
      <w:r>
        <w:rPr>
          <w:b/>
        </w:rPr>
        <w:t>ea</w:t>
      </w:r>
      <w:r w:rsidRPr="00773361">
        <w:rPr>
          <w:b/>
        </w:rPr>
        <w:t xml:space="preserve"> nr.273/2006</w:t>
      </w:r>
      <w:r w:rsidRPr="00D8064B">
        <w:t xml:space="preserve"> privind finanţele publice locale</w:t>
      </w:r>
      <w:r w:rsidR="009F092C">
        <w:t>,</w:t>
      </w:r>
      <w:r w:rsidRPr="00D8064B">
        <w:t xml:space="preserve"> republicată, cu modificările şi completările ulterioare</w:t>
      </w:r>
      <w:r>
        <w:t>;</w:t>
      </w:r>
    </w:p>
    <w:p w14:paraId="7E612694" w14:textId="77777777" w:rsidR="001734CA" w:rsidRDefault="001734CA" w:rsidP="001734CA">
      <w:pPr>
        <w:spacing w:line="360" w:lineRule="auto"/>
        <w:jc w:val="both"/>
        <w:rPr>
          <w:lang w:val="it-IT"/>
        </w:rPr>
      </w:pPr>
      <w:r>
        <w:t xml:space="preserve">5. </w:t>
      </w:r>
      <w:r w:rsidRPr="00773361">
        <w:rPr>
          <w:b/>
          <w:lang w:val="it-IT"/>
        </w:rPr>
        <w:t>Ordonanţa de Urgenţă a Guvernului</w:t>
      </w:r>
      <w:r>
        <w:rPr>
          <w:b/>
          <w:lang w:val="it-IT"/>
        </w:rPr>
        <w:t xml:space="preserve"> nr.189/</w:t>
      </w:r>
      <w:r w:rsidRPr="00773361">
        <w:rPr>
          <w:b/>
          <w:lang w:val="it-IT"/>
        </w:rPr>
        <w:t>2008</w:t>
      </w:r>
      <w:r w:rsidRPr="0036045D">
        <w:rPr>
          <w:lang w:val="it-IT"/>
        </w:rPr>
        <w:t xml:space="preserve"> privind managementul instituţiilor publice de cultură, cu modificările şi completările ulterioare</w:t>
      </w:r>
      <w:r>
        <w:rPr>
          <w:lang w:val="it-IT"/>
        </w:rPr>
        <w:t>;</w:t>
      </w:r>
    </w:p>
    <w:p w14:paraId="7011EF3B" w14:textId="77777777" w:rsidR="001734CA" w:rsidRPr="0036045D" w:rsidRDefault="001734CA" w:rsidP="001734CA">
      <w:pPr>
        <w:spacing w:line="360" w:lineRule="auto"/>
        <w:jc w:val="both"/>
        <w:rPr>
          <w:lang w:val="it-IT"/>
        </w:rPr>
      </w:pPr>
      <w:r>
        <w:rPr>
          <w:lang w:val="it-IT"/>
        </w:rPr>
        <w:t>6.</w:t>
      </w:r>
      <w:r w:rsidRPr="0006195E">
        <w:rPr>
          <w:lang w:val="it-IT"/>
        </w:rPr>
        <w:t xml:space="preserve"> </w:t>
      </w:r>
      <w:r w:rsidRPr="0006195E">
        <w:rPr>
          <w:b/>
          <w:lang w:val="it-IT"/>
        </w:rPr>
        <w:t>Ordinul Ministerului Culturii nr.2799/2015</w:t>
      </w:r>
      <w:r w:rsidRPr="0036045D">
        <w:rPr>
          <w:lang w:val="it-IT"/>
        </w:rPr>
        <w:t xml:space="preserve"> pentru aprobarea Regulamentului-cadru de organizare şi desfăşurare a concursului de proiecte de management, </w:t>
      </w:r>
      <w:r>
        <w:rPr>
          <w:lang w:val="it-IT"/>
        </w:rPr>
        <w:t xml:space="preserve">a </w:t>
      </w:r>
      <w:r w:rsidRPr="0036045D">
        <w:rPr>
          <w:lang w:val="it-IT"/>
        </w:rPr>
        <w:t xml:space="preserve">Regulamentului-cadru de organizare şi desfăşurare a evaluării managementului, modelului-cadru al caietului de obiective, </w:t>
      </w:r>
      <w:r>
        <w:rPr>
          <w:lang w:val="it-IT"/>
        </w:rPr>
        <w:t xml:space="preserve">a </w:t>
      </w:r>
      <w:r w:rsidRPr="0036045D">
        <w:rPr>
          <w:lang w:val="it-IT"/>
        </w:rPr>
        <w:t>modelului– cadru al</w:t>
      </w:r>
      <w:r>
        <w:rPr>
          <w:lang w:val="it-IT"/>
        </w:rPr>
        <w:t xml:space="preserve"> raportului de activitate</w:t>
      </w:r>
      <w:r w:rsidRPr="00E62BBB">
        <w:rPr>
          <w:lang w:val="it-IT"/>
        </w:rPr>
        <w:t xml:space="preserve"> </w:t>
      </w:r>
      <w:r w:rsidRPr="0036045D">
        <w:rPr>
          <w:lang w:val="it-IT"/>
        </w:rPr>
        <w:t>precum şi modelului-cadru pentru contractele de management;</w:t>
      </w:r>
    </w:p>
    <w:p w14:paraId="7B1397C0" w14:textId="0C334FF0" w:rsidR="001734CA" w:rsidRDefault="001734CA" w:rsidP="001734CA">
      <w:pPr>
        <w:spacing w:line="360" w:lineRule="auto"/>
        <w:jc w:val="both"/>
      </w:pPr>
      <w:r>
        <w:rPr>
          <w:lang w:val="it-IT"/>
        </w:rPr>
        <w:t>7</w:t>
      </w:r>
      <w:r w:rsidRPr="00E62BBB">
        <w:rPr>
          <w:b/>
          <w:lang w:val="it-IT"/>
        </w:rPr>
        <w:t xml:space="preserve">. </w:t>
      </w:r>
      <w:r w:rsidRPr="00E62BBB">
        <w:rPr>
          <w:b/>
        </w:rPr>
        <w:t>Legea nr.227/2015</w:t>
      </w:r>
      <w:r w:rsidRPr="00FB4442">
        <w:t xml:space="preserve"> privind Codul Fiscal</w:t>
      </w:r>
      <w:r w:rsidR="009F7D54">
        <w:t>, cu modificările și completările ulterioare</w:t>
      </w:r>
      <w:r>
        <w:t>;</w:t>
      </w:r>
    </w:p>
    <w:p w14:paraId="39B1A18D" w14:textId="142DB575" w:rsidR="001734CA" w:rsidRDefault="001734CA" w:rsidP="001734CA">
      <w:pPr>
        <w:spacing w:line="360" w:lineRule="auto"/>
        <w:jc w:val="both"/>
      </w:pPr>
      <w:r>
        <w:t xml:space="preserve">8. </w:t>
      </w:r>
      <w:r>
        <w:rPr>
          <w:b/>
        </w:rPr>
        <w:t>Legea nr.153</w:t>
      </w:r>
      <w:r w:rsidRPr="0085246F">
        <w:rPr>
          <w:b/>
        </w:rPr>
        <w:t>/201</w:t>
      </w:r>
      <w:r>
        <w:rPr>
          <w:b/>
        </w:rPr>
        <w:t>7</w:t>
      </w:r>
      <w:r>
        <w:t xml:space="preserve"> p</w:t>
      </w:r>
      <w:r w:rsidRPr="0085246F">
        <w:rPr>
          <w:lang w:val="it-IT"/>
        </w:rPr>
        <w:t>rivind salarizarea personalului plătit din fonduri publice</w:t>
      </w:r>
      <w:r w:rsidR="009F7D54">
        <w:rPr>
          <w:lang w:val="it-IT"/>
        </w:rPr>
        <w:t>,cu modificările și completările ulterioare</w:t>
      </w:r>
      <w:r>
        <w:t>;</w:t>
      </w:r>
    </w:p>
    <w:p w14:paraId="3897181B" w14:textId="6B2AE2BD" w:rsidR="009F7D54" w:rsidRDefault="009F7D54" w:rsidP="001734CA">
      <w:pPr>
        <w:spacing w:line="360" w:lineRule="auto"/>
        <w:jc w:val="both"/>
      </w:pPr>
      <w:r>
        <w:t xml:space="preserve">9. </w:t>
      </w:r>
      <w:r w:rsidRPr="00C74004">
        <w:rPr>
          <w:b/>
        </w:rPr>
        <w:t>Legea nr.182/2000</w:t>
      </w:r>
      <w:r>
        <w:t xml:space="preserve"> privind protejarea patrimoniului cultural național mobil, republicată, cu modificările și completările ulterioare;</w:t>
      </w:r>
    </w:p>
    <w:p w14:paraId="67495662" w14:textId="614D9175" w:rsidR="009F7D54" w:rsidRDefault="009F7D54" w:rsidP="001734CA">
      <w:pPr>
        <w:spacing w:line="360" w:lineRule="auto"/>
        <w:jc w:val="both"/>
      </w:pPr>
      <w:r>
        <w:t xml:space="preserve">10. </w:t>
      </w:r>
      <w:r w:rsidRPr="00C74004">
        <w:rPr>
          <w:b/>
        </w:rPr>
        <w:t>Legea achizițiilor publice</w:t>
      </w:r>
      <w:r>
        <w:t xml:space="preserve"> </w:t>
      </w:r>
      <w:r w:rsidRPr="00C574B4">
        <w:rPr>
          <w:b/>
        </w:rPr>
        <w:t>nr.98/2016</w:t>
      </w:r>
      <w:r w:rsidR="00C574B4">
        <w:rPr>
          <w:b/>
        </w:rPr>
        <w:t>,</w:t>
      </w:r>
      <w:r w:rsidR="00C574B4" w:rsidRPr="00C574B4">
        <w:t xml:space="preserve"> </w:t>
      </w:r>
      <w:r w:rsidR="00C574B4">
        <w:t>cu modificările și completările ulterioare</w:t>
      </w:r>
      <w:r>
        <w:t>;</w:t>
      </w:r>
    </w:p>
    <w:p w14:paraId="7CF7ECAF" w14:textId="619AEEB6" w:rsidR="009F7D54" w:rsidRDefault="009F7D54" w:rsidP="001734CA">
      <w:pPr>
        <w:spacing w:line="360" w:lineRule="auto"/>
        <w:jc w:val="both"/>
      </w:pPr>
      <w:r>
        <w:t xml:space="preserve">11. </w:t>
      </w:r>
      <w:r w:rsidRPr="00C574B4">
        <w:rPr>
          <w:b/>
        </w:rPr>
        <w:t>Codul Muncii</w:t>
      </w:r>
      <w:r>
        <w:t xml:space="preserve">, </w:t>
      </w:r>
      <w:r w:rsidRPr="00C574B4">
        <w:rPr>
          <w:b/>
        </w:rPr>
        <w:t>Legea nr.53/2003</w:t>
      </w:r>
      <w:r>
        <w:t xml:space="preserve">, </w:t>
      </w:r>
      <w:r w:rsidR="00C574B4">
        <w:t xml:space="preserve">republicată, </w:t>
      </w:r>
      <w:r>
        <w:t>cu modificările și completările ulterioare;</w:t>
      </w:r>
    </w:p>
    <w:p w14:paraId="0322C161" w14:textId="30CF4A9D" w:rsidR="009F7D54" w:rsidRDefault="009F7D54" w:rsidP="001734CA">
      <w:pPr>
        <w:spacing w:line="360" w:lineRule="auto"/>
        <w:jc w:val="both"/>
      </w:pPr>
      <w:r>
        <w:t xml:space="preserve">12. </w:t>
      </w:r>
      <w:r w:rsidR="004A19AF" w:rsidRPr="00C574B4">
        <w:rPr>
          <w:b/>
        </w:rPr>
        <w:t>OG nr.51/1998</w:t>
      </w:r>
      <w:r w:rsidR="004A19AF">
        <w:t xml:space="preserve"> privind îmbunătățirea sistemului de finanțare a programelor, proiectelor și acțiunilor culturale, cu modificările și completările ulterioare;</w:t>
      </w:r>
    </w:p>
    <w:p w14:paraId="1B6E4294" w14:textId="2871B8B8" w:rsidR="004A19AF" w:rsidRDefault="004A19AF" w:rsidP="001734CA">
      <w:pPr>
        <w:spacing w:line="360" w:lineRule="auto"/>
        <w:jc w:val="both"/>
      </w:pPr>
      <w:r>
        <w:t xml:space="preserve">13. </w:t>
      </w:r>
      <w:r w:rsidRPr="00C574B4">
        <w:rPr>
          <w:b/>
        </w:rPr>
        <w:t>OG nr.119/1999</w:t>
      </w:r>
      <w:r>
        <w:t xml:space="preserve"> privind controlul intern și controlul financiar preventiv</w:t>
      </w:r>
      <w:r w:rsidR="00C574B4">
        <w:t>, republicată, cu modificările și completările ulterioare</w:t>
      </w:r>
      <w:r w:rsidR="007C4185">
        <w:t>;</w:t>
      </w:r>
    </w:p>
    <w:p w14:paraId="646F4F16" w14:textId="4E7293A1" w:rsidR="007C4185" w:rsidRDefault="007C4185" w:rsidP="001734CA">
      <w:pPr>
        <w:spacing w:line="360" w:lineRule="auto"/>
        <w:jc w:val="both"/>
      </w:pPr>
      <w:r>
        <w:t>14.</w:t>
      </w:r>
      <w:r w:rsidR="009F092C">
        <w:rPr>
          <w:b/>
        </w:rPr>
        <w:t>Ordinul</w:t>
      </w:r>
      <w:r w:rsidRPr="000E0F6F">
        <w:rPr>
          <w:b/>
        </w:rPr>
        <w:t xml:space="preserve"> nr.</w:t>
      </w:r>
      <w:r w:rsidR="009F092C">
        <w:rPr>
          <w:b/>
        </w:rPr>
        <w:t>60</w:t>
      </w:r>
      <w:r w:rsidRPr="000E0F6F">
        <w:rPr>
          <w:b/>
        </w:rPr>
        <w:t>0/201</w:t>
      </w:r>
      <w:r w:rsidR="009F092C">
        <w:rPr>
          <w:b/>
        </w:rPr>
        <w:t>8</w:t>
      </w:r>
      <w:r>
        <w:t xml:space="preserve"> pentru aprobarea Codului Controlului Intern</w:t>
      </w:r>
      <w:r w:rsidR="00C02183">
        <w:t xml:space="preserve"> </w:t>
      </w:r>
      <w:r>
        <w:t>Managerial, al entităților publice.</w:t>
      </w:r>
    </w:p>
    <w:p w14:paraId="6E8F815A" w14:textId="77777777" w:rsidR="001734CA" w:rsidRDefault="001734CA" w:rsidP="001734CA">
      <w:pPr>
        <w:jc w:val="both"/>
      </w:pPr>
    </w:p>
    <w:p w14:paraId="12623F73" w14:textId="77777777" w:rsidR="001734CA" w:rsidRPr="00EB4E40" w:rsidRDefault="001734CA" w:rsidP="001734CA">
      <w:pPr>
        <w:tabs>
          <w:tab w:val="left" w:pos="7755"/>
        </w:tabs>
        <w:spacing w:line="360" w:lineRule="auto"/>
        <w:jc w:val="both"/>
        <w:rPr>
          <w:bCs/>
          <w:color w:val="FF0000"/>
        </w:rPr>
      </w:pPr>
    </w:p>
    <w:p w14:paraId="5E28EC07" w14:textId="77777777" w:rsidR="001734CA" w:rsidRPr="00EB4E40" w:rsidRDefault="001734CA" w:rsidP="001734CA">
      <w:pPr>
        <w:tabs>
          <w:tab w:val="left" w:pos="7755"/>
        </w:tabs>
        <w:spacing w:line="360" w:lineRule="auto"/>
        <w:jc w:val="both"/>
        <w:rPr>
          <w:b/>
          <w:bCs/>
          <w:color w:val="FF0000"/>
        </w:rPr>
      </w:pPr>
      <w:r w:rsidRPr="00EB4E40">
        <w:rPr>
          <w:b/>
          <w:bCs/>
          <w:color w:val="FF0000"/>
        </w:rPr>
        <w:t> </w:t>
      </w:r>
    </w:p>
    <w:p w14:paraId="0DA33BFA" w14:textId="632B7473" w:rsidR="0003756D" w:rsidRPr="00480D69" w:rsidRDefault="0003756D" w:rsidP="001734CA">
      <w:pPr>
        <w:rPr>
          <w:bCs/>
        </w:rPr>
      </w:pPr>
    </w:p>
    <w:sectPr w:rsidR="0003756D" w:rsidRPr="00480D69" w:rsidSect="005C61CA">
      <w:footerReference w:type="default" r:id="rId9"/>
      <w:type w:val="continuous"/>
      <w:pgSz w:w="11907" w:h="16840" w:code="9"/>
      <w:pgMar w:top="1079" w:right="851"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15A91" w14:textId="77777777" w:rsidR="00BE7AF5" w:rsidRDefault="00BE7AF5" w:rsidP="00745D1C">
      <w:r>
        <w:separator/>
      </w:r>
    </w:p>
  </w:endnote>
  <w:endnote w:type="continuationSeparator" w:id="0">
    <w:p w14:paraId="7383E04F" w14:textId="77777777" w:rsidR="00BE7AF5" w:rsidRDefault="00BE7AF5" w:rsidP="0074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Black CE">
    <w:altName w:val="Bookman Old Style"/>
    <w:panose1 w:val="00000000000000000000"/>
    <w:charset w:val="EE"/>
    <w:family w:val="roman"/>
    <w:notTrueType/>
    <w:pitch w:val="variable"/>
    <w:sig w:usb0="00000005" w:usb1="00000000" w:usb2="00000000" w:usb3="00000000" w:csb0="00000002" w:csb1="00000000"/>
  </w:font>
  <w:font w:name="Bodoni Black">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472852"/>
      <w:docPartObj>
        <w:docPartGallery w:val="Page Numbers (Bottom of Page)"/>
        <w:docPartUnique/>
      </w:docPartObj>
    </w:sdtPr>
    <w:sdtEndPr>
      <w:rPr>
        <w:noProof/>
      </w:rPr>
    </w:sdtEndPr>
    <w:sdtContent>
      <w:p w14:paraId="3509F7D3" w14:textId="5C5C64EB" w:rsidR="001B0BE4" w:rsidRDefault="001B0B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1D2826" w14:textId="379D9FD8" w:rsidR="0003756D" w:rsidRPr="009F4BB1" w:rsidRDefault="0003756D" w:rsidP="008530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22E89" w14:textId="77777777" w:rsidR="00BE7AF5" w:rsidRDefault="00BE7AF5" w:rsidP="00745D1C">
      <w:r>
        <w:separator/>
      </w:r>
    </w:p>
  </w:footnote>
  <w:footnote w:type="continuationSeparator" w:id="0">
    <w:p w14:paraId="403507A7" w14:textId="77777777" w:rsidR="00BE7AF5" w:rsidRDefault="00BE7AF5" w:rsidP="00745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E00"/>
    <w:multiLevelType w:val="hybridMultilevel"/>
    <w:tmpl w:val="896A1F92"/>
    <w:lvl w:ilvl="0" w:tplc="0409000F">
      <w:start w:val="1"/>
      <w:numFmt w:val="decimal"/>
      <w:lvlText w:val="%1."/>
      <w:lvlJc w:val="left"/>
      <w:pPr>
        <w:tabs>
          <w:tab w:val="num" w:pos="2192"/>
        </w:tabs>
        <w:ind w:left="2192" w:hanging="360"/>
      </w:pPr>
      <w:rPr>
        <w:rFonts w:cs="Times New Roman" w:hint="default"/>
      </w:rPr>
    </w:lvl>
    <w:lvl w:ilvl="1" w:tplc="04090019" w:tentative="1">
      <w:start w:val="1"/>
      <w:numFmt w:val="lowerLetter"/>
      <w:lvlText w:val="%2."/>
      <w:lvlJc w:val="left"/>
      <w:pPr>
        <w:tabs>
          <w:tab w:val="num" w:pos="2912"/>
        </w:tabs>
        <w:ind w:left="2912" w:hanging="360"/>
      </w:pPr>
      <w:rPr>
        <w:rFonts w:cs="Times New Roman"/>
      </w:rPr>
    </w:lvl>
    <w:lvl w:ilvl="2" w:tplc="0409001B" w:tentative="1">
      <w:start w:val="1"/>
      <w:numFmt w:val="lowerRoman"/>
      <w:lvlText w:val="%3."/>
      <w:lvlJc w:val="right"/>
      <w:pPr>
        <w:tabs>
          <w:tab w:val="num" w:pos="3632"/>
        </w:tabs>
        <w:ind w:left="3632" w:hanging="180"/>
      </w:pPr>
      <w:rPr>
        <w:rFonts w:cs="Times New Roman"/>
      </w:rPr>
    </w:lvl>
    <w:lvl w:ilvl="3" w:tplc="0409000F" w:tentative="1">
      <w:start w:val="1"/>
      <w:numFmt w:val="decimal"/>
      <w:lvlText w:val="%4."/>
      <w:lvlJc w:val="left"/>
      <w:pPr>
        <w:tabs>
          <w:tab w:val="num" w:pos="4352"/>
        </w:tabs>
        <w:ind w:left="4352" w:hanging="360"/>
      </w:pPr>
      <w:rPr>
        <w:rFonts w:cs="Times New Roman"/>
      </w:rPr>
    </w:lvl>
    <w:lvl w:ilvl="4" w:tplc="04090019" w:tentative="1">
      <w:start w:val="1"/>
      <w:numFmt w:val="lowerLetter"/>
      <w:lvlText w:val="%5."/>
      <w:lvlJc w:val="left"/>
      <w:pPr>
        <w:tabs>
          <w:tab w:val="num" w:pos="5072"/>
        </w:tabs>
        <w:ind w:left="5072" w:hanging="360"/>
      </w:pPr>
      <w:rPr>
        <w:rFonts w:cs="Times New Roman"/>
      </w:rPr>
    </w:lvl>
    <w:lvl w:ilvl="5" w:tplc="0409001B" w:tentative="1">
      <w:start w:val="1"/>
      <w:numFmt w:val="lowerRoman"/>
      <w:lvlText w:val="%6."/>
      <w:lvlJc w:val="right"/>
      <w:pPr>
        <w:tabs>
          <w:tab w:val="num" w:pos="5792"/>
        </w:tabs>
        <w:ind w:left="5792" w:hanging="180"/>
      </w:pPr>
      <w:rPr>
        <w:rFonts w:cs="Times New Roman"/>
      </w:rPr>
    </w:lvl>
    <w:lvl w:ilvl="6" w:tplc="0409000F" w:tentative="1">
      <w:start w:val="1"/>
      <w:numFmt w:val="decimal"/>
      <w:lvlText w:val="%7."/>
      <w:lvlJc w:val="left"/>
      <w:pPr>
        <w:tabs>
          <w:tab w:val="num" w:pos="6512"/>
        </w:tabs>
        <w:ind w:left="6512" w:hanging="360"/>
      </w:pPr>
      <w:rPr>
        <w:rFonts w:cs="Times New Roman"/>
      </w:rPr>
    </w:lvl>
    <w:lvl w:ilvl="7" w:tplc="04090019" w:tentative="1">
      <w:start w:val="1"/>
      <w:numFmt w:val="lowerLetter"/>
      <w:lvlText w:val="%8."/>
      <w:lvlJc w:val="left"/>
      <w:pPr>
        <w:tabs>
          <w:tab w:val="num" w:pos="7232"/>
        </w:tabs>
        <w:ind w:left="7232" w:hanging="360"/>
      </w:pPr>
      <w:rPr>
        <w:rFonts w:cs="Times New Roman"/>
      </w:rPr>
    </w:lvl>
    <w:lvl w:ilvl="8" w:tplc="0409001B" w:tentative="1">
      <w:start w:val="1"/>
      <w:numFmt w:val="lowerRoman"/>
      <w:lvlText w:val="%9."/>
      <w:lvlJc w:val="right"/>
      <w:pPr>
        <w:tabs>
          <w:tab w:val="num" w:pos="7952"/>
        </w:tabs>
        <w:ind w:left="7952" w:hanging="180"/>
      </w:pPr>
      <w:rPr>
        <w:rFonts w:cs="Times New Roman"/>
      </w:rPr>
    </w:lvl>
  </w:abstractNum>
  <w:abstractNum w:abstractNumId="1" w15:restartNumberingAfterBreak="0">
    <w:nsid w:val="089D1C32"/>
    <w:multiLevelType w:val="hybridMultilevel"/>
    <w:tmpl w:val="5FD6F680"/>
    <w:lvl w:ilvl="0" w:tplc="6CAEC0B4">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9651B0"/>
    <w:multiLevelType w:val="hybridMultilevel"/>
    <w:tmpl w:val="32A2019E"/>
    <w:lvl w:ilvl="0" w:tplc="0E702830">
      <w:numFmt w:val="bullet"/>
      <w:lvlText w:val="-"/>
      <w:lvlJc w:val="left"/>
      <w:pPr>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58A0587"/>
    <w:multiLevelType w:val="multilevel"/>
    <w:tmpl w:val="0E52DF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A653DFE"/>
    <w:multiLevelType w:val="multilevel"/>
    <w:tmpl w:val="440C016E"/>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720"/>
        </w:tabs>
        <w:ind w:left="720" w:hanging="363"/>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51528"/>
    <w:multiLevelType w:val="hybridMultilevel"/>
    <w:tmpl w:val="82046674"/>
    <w:lvl w:ilvl="0" w:tplc="FA70560C">
      <w:numFmt w:val="bullet"/>
      <w:lvlText w:val="-"/>
      <w:lvlJc w:val="left"/>
      <w:pPr>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F9C4C94"/>
    <w:multiLevelType w:val="multilevel"/>
    <w:tmpl w:val="C16A874C"/>
    <w:lvl w:ilvl="0">
      <w:start w:val="1"/>
      <w:numFmt w:val="decimal"/>
      <w:lvlText w:val="%1."/>
      <w:lvlJc w:val="left"/>
      <w:pPr>
        <w:tabs>
          <w:tab w:val="num" w:pos="357"/>
        </w:tabs>
        <w:ind w:left="357" w:hanging="357"/>
      </w:pPr>
      <w:rPr>
        <w:rFonts w:ascii="Arial" w:hAnsi="Arial" w:cs="Times New Roman" w:hint="default"/>
        <w:b w:val="0"/>
        <w:i w:val="0"/>
        <w:caps w:val="0"/>
        <w:strike w:val="0"/>
        <w:dstrike w:val="0"/>
        <w:vanish w:val="0"/>
        <w:sz w:val="16"/>
        <w:szCs w:val="16"/>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16DA6"/>
    <w:multiLevelType w:val="hybridMultilevel"/>
    <w:tmpl w:val="6B10DF70"/>
    <w:lvl w:ilvl="0" w:tplc="04090001">
      <w:start w:val="1"/>
      <w:numFmt w:val="bullet"/>
      <w:lvlText w:val=""/>
      <w:lvlJc w:val="left"/>
      <w:pPr>
        <w:tabs>
          <w:tab w:val="num" w:pos="225"/>
        </w:tabs>
        <w:ind w:left="225" w:hanging="360"/>
      </w:pPr>
      <w:rPr>
        <w:rFonts w:ascii="Symbol" w:hAnsi="Symbol" w:hint="default"/>
      </w:rPr>
    </w:lvl>
    <w:lvl w:ilvl="1" w:tplc="04090003" w:tentative="1">
      <w:start w:val="1"/>
      <w:numFmt w:val="bullet"/>
      <w:lvlText w:val="o"/>
      <w:lvlJc w:val="left"/>
      <w:pPr>
        <w:tabs>
          <w:tab w:val="num" w:pos="945"/>
        </w:tabs>
        <w:ind w:left="945" w:hanging="360"/>
      </w:pPr>
      <w:rPr>
        <w:rFonts w:ascii="Courier New" w:hAnsi="Courier New" w:hint="default"/>
      </w:rPr>
    </w:lvl>
    <w:lvl w:ilvl="2" w:tplc="04090005" w:tentative="1">
      <w:start w:val="1"/>
      <w:numFmt w:val="bullet"/>
      <w:lvlText w:val=""/>
      <w:lvlJc w:val="left"/>
      <w:pPr>
        <w:tabs>
          <w:tab w:val="num" w:pos="1665"/>
        </w:tabs>
        <w:ind w:left="1665" w:hanging="360"/>
      </w:pPr>
      <w:rPr>
        <w:rFonts w:ascii="Wingdings" w:hAnsi="Wingdings" w:hint="default"/>
      </w:rPr>
    </w:lvl>
    <w:lvl w:ilvl="3" w:tplc="04090001" w:tentative="1">
      <w:start w:val="1"/>
      <w:numFmt w:val="bullet"/>
      <w:lvlText w:val=""/>
      <w:lvlJc w:val="left"/>
      <w:pPr>
        <w:tabs>
          <w:tab w:val="num" w:pos="2385"/>
        </w:tabs>
        <w:ind w:left="2385" w:hanging="360"/>
      </w:pPr>
      <w:rPr>
        <w:rFonts w:ascii="Symbol" w:hAnsi="Symbol" w:hint="default"/>
      </w:rPr>
    </w:lvl>
    <w:lvl w:ilvl="4" w:tplc="04090003" w:tentative="1">
      <w:start w:val="1"/>
      <w:numFmt w:val="bullet"/>
      <w:lvlText w:val="o"/>
      <w:lvlJc w:val="left"/>
      <w:pPr>
        <w:tabs>
          <w:tab w:val="num" w:pos="3105"/>
        </w:tabs>
        <w:ind w:left="3105" w:hanging="360"/>
      </w:pPr>
      <w:rPr>
        <w:rFonts w:ascii="Courier New" w:hAnsi="Courier New" w:hint="default"/>
      </w:rPr>
    </w:lvl>
    <w:lvl w:ilvl="5" w:tplc="04090005" w:tentative="1">
      <w:start w:val="1"/>
      <w:numFmt w:val="bullet"/>
      <w:lvlText w:val=""/>
      <w:lvlJc w:val="left"/>
      <w:pPr>
        <w:tabs>
          <w:tab w:val="num" w:pos="3825"/>
        </w:tabs>
        <w:ind w:left="3825" w:hanging="360"/>
      </w:pPr>
      <w:rPr>
        <w:rFonts w:ascii="Wingdings" w:hAnsi="Wingdings" w:hint="default"/>
      </w:rPr>
    </w:lvl>
    <w:lvl w:ilvl="6" w:tplc="04090001" w:tentative="1">
      <w:start w:val="1"/>
      <w:numFmt w:val="bullet"/>
      <w:lvlText w:val=""/>
      <w:lvlJc w:val="left"/>
      <w:pPr>
        <w:tabs>
          <w:tab w:val="num" w:pos="4545"/>
        </w:tabs>
        <w:ind w:left="4545" w:hanging="360"/>
      </w:pPr>
      <w:rPr>
        <w:rFonts w:ascii="Symbol" w:hAnsi="Symbol" w:hint="default"/>
      </w:rPr>
    </w:lvl>
    <w:lvl w:ilvl="7" w:tplc="04090003" w:tentative="1">
      <w:start w:val="1"/>
      <w:numFmt w:val="bullet"/>
      <w:lvlText w:val="o"/>
      <w:lvlJc w:val="left"/>
      <w:pPr>
        <w:tabs>
          <w:tab w:val="num" w:pos="5265"/>
        </w:tabs>
        <w:ind w:left="5265" w:hanging="360"/>
      </w:pPr>
      <w:rPr>
        <w:rFonts w:ascii="Courier New" w:hAnsi="Courier New" w:hint="default"/>
      </w:rPr>
    </w:lvl>
    <w:lvl w:ilvl="8" w:tplc="04090005" w:tentative="1">
      <w:start w:val="1"/>
      <w:numFmt w:val="bullet"/>
      <w:lvlText w:val=""/>
      <w:lvlJc w:val="left"/>
      <w:pPr>
        <w:tabs>
          <w:tab w:val="num" w:pos="5985"/>
        </w:tabs>
        <w:ind w:left="5985" w:hanging="360"/>
      </w:pPr>
      <w:rPr>
        <w:rFonts w:ascii="Wingdings" w:hAnsi="Wingdings" w:hint="default"/>
      </w:rPr>
    </w:lvl>
  </w:abstractNum>
  <w:abstractNum w:abstractNumId="8" w15:restartNumberingAfterBreak="0">
    <w:nsid w:val="22817654"/>
    <w:multiLevelType w:val="hybridMultilevel"/>
    <w:tmpl w:val="787A52BC"/>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3896B80"/>
    <w:multiLevelType w:val="hybridMultilevel"/>
    <w:tmpl w:val="C92E8410"/>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0" w15:restartNumberingAfterBreak="0">
    <w:nsid w:val="25DE734E"/>
    <w:multiLevelType w:val="hybridMultilevel"/>
    <w:tmpl w:val="19A4101C"/>
    <w:lvl w:ilvl="0" w:tplc="0E702830">
      <w:numFmt w:val="bullet"/>
      <w:lvlText w:val="-"/>
      <w:lvlJc w:val="left"/>
      <w:pPr>
        <w:tabs>
          <w:tab w:val="num" w:pos="363"/>
        </w:tabs>
        <w:ind w:left="363" w:hanging="363"/>
      </w:pPr>
      <w:rPr>
        <w:rFonts w:ascii="Arial" w:eastAsia="Times New Roman" w:hAnsi="Arial" w:hint="default"/>
      </w:rPr>
    </w:lvl>
    <w:lvl w:ilvl="1" w:tplc="04180003" w:tentative="1">
      <w:start w:val="1"/>
      <w:numFmt w:val="bullet"/>
      <w:lvlText w:val="o"/>
      <w:lvlJc w:val="left"/>
      <w:pPr>
        <w:ind w:left="1083" w:hanging="360"/>
      </w:pPr>
      <w:rPr>
        <w:rFonts w:ascii="Courier New" w:hAnsi="Courier New" w:hint="default"/>
      </w:rPr>
    </w:lvl>
    <w:lvl w:ilvl="2" w:tplc="04180005" w:tentative="1">
      <w:start w:val="1"/>
      <w:numFmt w:val="bullet"/>
      <w:lvlText w:val=""/>
      <w:lvlJc w:val="left"/>
      <w:pPr>
        <w:ind w:left="1803" w:hanging="360"/>
      </w:pPr>
      <w:rPr>
        <w:rFonts w:ascii="Wingdings" w:hAnsi="Wingdings" w:hint="default"/>
      </w:rPr>
    </w:lvl>
    <w:lvl w:ilvl="3" w:tplc="04180001" w:tentative="1">
      <w:start w:val="1"/>
      <w:numFmt w:val="bullet"/>
      <w:lvlText w:val=""/>
      <w:lvlJc w:val="left"/>
      <w:pPr>
        <w:ind w:left="2523" w:hanging="360"/>
      </w:pPr>
      <w:rPr>
        <w:rFonts w:ascii="Symbol" w:hAnsi="Symbol" w:hint="default"/>
      </w:rPr>
    </w:lvl>
    <w:lvl w:ilvl="4" w:tplc="04180003" w:tentative="1">
      <w:start w:val="1"/>
      <w:numFmt w:val="bullet"/>
      <w:lvlText w:val="o"/>
      <w:lvlJc w:val="left"/>
      <w:pPr>
        <w:ind w:left="3243" w:hanging="360"/>
      </w:pPr>
      <w:rPr>
        <w:rFonts w:ascii="Courier New" w:hAnsi="Courier New" w:hint="default"/>
      </w:rPr>
    </w:lvl>
    <w:lvl w:ilvl="5" w:tplc="04180005" w:tentative="1">
      <w:start w:val="1"/>
      <w:numFmt w:val="bullet"/>
      <w:lvlText w:val=""/>
      <w:lvlJc w:val="left"/>
      <w:pPr>
        <w:ind w:left="3963" w:hanging="360"/>
      </w:pPr>
      <w:rPr>
        <w:rFonts w:ascii="Wingdings" w:hAnsi="Wingdings" w:hint="default"/>
      </w:rPr>
    </w:lvl>
    <w:lvl w:ilvl="6" w:tplc="04180001" w:tentative="1">
      <w:start w:val="1"/>
      <w:numFmt w:val="bullet"/>
      <w:lvlText w:val=""/>
      <w:lvlJc w:val="left"/>
      <w:pPr>
        <w:ind w:left="4683" w:hanging="360"/>
      </w:pPr>
      <w:rPr>
        <w:rFonts w:ascii="Symbol" w:hAnsi="Symbol" w:hint="default"/>
      </w:rPr>
    </w:lvl>
    <w:lvl w:ilvl="7" w:tplc="04180003" w:tentative="1">
      <w:start w:val="1"/>
      <w:numFmt w:val="bullet"/>
      <w:lvlText w:val="o"/>
      <w:lvlJc w:val="left"/>
      <w:pPr>
        <w:ind w:left="5403" w:hanging="360"/>
      </w:pPr>
      <w:rPr>
        <w:rFonts w:ascii="Courier New" w:hAnsi="Courier New" w:hint="default"/>
      </w:rPr>
    </w:lvl>
    <w:lvl w:ilvl="8" w:tplc="04180005" w:tentative="1">
      <w:start w:val="1"/>
      <w:numFmt w:val="bullet"/>
      <w:lvlText w:val=""/>
      <w:lvlJc w:val="left"/>
      <w:pPr>
        <w:ind w:left="6123" w:hanging="360"/>
      </w:pPr>
      <w:rPr>
        <w:rFonts w:ascii="Wingdings" w:hAnsi="Wingdings" w:hint="default"/>
      </w:rPr>
    </w:lvl>
  </w:abstractNum>
  <w:abstractNum w:abstractNumId="11" w15:restartNumberingAfterBreak="0">
    <w:nsid w:val="27EE1424"/>
    <w:multiLevelType w:val="hybridMultilevel"/>
    <w:tmpl w:val="A0463E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A921A1"/>
    <w:multiLevelType w:val="hybridMultilevel"/>
    <w:tmpl w:val="A1B62A5C"/>
    <w:lvl w:ilvl="0" w:tplc="04090001">
      <w:start w:val="1"/>
      <w:numFmt w:val="bullet"/>
      <w:lvlText w:val=""/>
      <w:lvlJc w:val="left"/>
      <w:pPr>
        <w:tabs>
          <w:tab w:val="num" w:pos="223"/>
        </w:tabs>
        <w:ind w:left="223" w:hanging="360"/>
      </w:pPr>
      <w:rPr>
        <w:rFonts w:ascii="Symbol" w:hAnsi="Symbol" w:hint="default"/>
      </w:rPr>
    </w:lvl>
    <w:lvl w:ilvl="1" w:tplc="04090003" w:tentative="1">
      <w:start w:val="1"/>
      <w:numFmt w:val="bullet"/>
      <w:lvlText w:val="o"/>
      <w:lvlJc w:val="left"/>
      <w:pPr>
        <w:tabs>
          <w:tab w:val="num" w:pos="943"/>
        </w:tabs>
        <w:ind w:left="943" w:hanging="360"/>
      </w:pPr>
      <w:rPr>
        <w:rFonts w:ascii="Courier New" w:hAnsi="Courier New" w:hint="default"/>
      </w:rPr>
    </w:lvl>
    <w:lvl w:ilvl="2" w:tplc="04090005" w:tentative="1">
      <w:start w:val="1"/>
      <w:numFmt w:val="bullet"/>
      <w:lvlText w:val=""/>
      <w:lvlJc w:val="left"/>
      <w:pPr>
        <w:tabs>
          <w:tab w:val="num" w:pos="1663"/>
        </w:tabs>
        <w:ind w:left="1663" w:hanging="360"/>
      </w:pPr>
      <w:rPr>
        <w:rFonts w:ascii="Wingdings" w:hAnsi="Wingdings" w:hint="default"/>
      </w:rPr>
    </w:lvl>
    <w:lvl w:ilvl="3" w:tplc="04090001" w:tentative="1">
      <w:start w:val="1"/>
      <w:numFmt w:val="bullet"/>
      <w:lvlText w:val=""/>
      <w:lvlJc w:val="left"/>
      <w:pPr>
        <w:tabs>
          <w:tab w:val="num" w:pos="2383"/>
        </w:tabs>
        <w:ind w:left="2383" w:hanging="360"/>
      </w:pPr>
      <w:rPr>
        <w:rFonts w:ascii="Symbol" w:hAnsi="Symbol" w:hint="default"/>
      </w:rPr>
    </w:lvl>
    <w:lvl w:ilvl="4" w:tplc="04090003" w:tentative="1">
      <w:start w:val="1"/>
      <w:numFmt w:val="bullet"/>
      <w:lvlText w:val="o"/>
      <w:lvlJc w:val="left"/>
      <w:pPr>
        <w:tabs>
          <w:tab w:val="num" w:pos="3103"/>
        </w:tabs>
        <w:ind w:left="3103" w:hanging="360"/>
      </w:pPr>
      <w:rPr>
        <w:rFonts w:ascii="Courier New" w:hAnsi="Courier New" w:hint="default"/>
      </w:rPr>
    </w:lvl>
    <w:lvl w:ilvl="5" w:tplc="04090005" w:tentative="1">
      <w:start w:val="1"/>
      <w:numFmt w:val="bullet"/>
      <w:lvlText w:val=""/>
      <w:lvlJc w:val="left"/>
      <w:pPr>
        <w:tabs>
          <w:tab w:val="num" w:pos="3823"/>
        </w:tabs>
        <w:ind w:left="3823" w:hanging="360"/>
      </w:pPr>
      <w:rPr>
        <w:rFonts w:ascii="Wingdings" w:hAnsi="Wingdings" w:hint="default"/>
      </w:rPr>
    </w:lvl>
    <w:lvl w:ilvl="6" w:tplc="04090001" w:tentative="1">
      <w:start w:val="1"/>
      <w:numFmt w:val="bullet"/>
      <w:lvlText w:val=""/>
      <w:lvlJc w:val="left"/>
      <w:pPr>
        <w:tabs>
          <w:tab w:val="num" w:pos="4543"/>
        </w:tabs>
        <w:ind w:left="4543" w:hanging="360"/>
      </w:pPr>
      <w:rPr>
        <w:rFonts w:ascii="Symbol" w:hAnsi="Symbol" w:hint="default"/>
      </w:rPr>
    </w:lvl>
    <w:lvl w:ilvl="7" w:tplc="04090003" w:tentative="1">
      <w:start w:val="1"/>
      <w:numFmt w:val="bullet"/>
      <w:lvlText w:val="o"/>
      <w:lvlJc w:val="left"/>
      <w:pPr>
        <w:tabs>
          <w:tab w:val="num" w:pos="5263"/>
        </w:tabs>
        <w:ind w:left="5263" w:hanging="360"/>
      </w:pPr>
      <w:rPr>
        <w:rFonts w:ascii="Courier New" w:hAnsi="Courier New" w:hint="default"/>
      </w:rPr>
    </w:lvl>
    <w:lvl w:ilvl="8" w:tplc="04090005" w:tentative="1">
      <w:start w:val="1"/>
      <w:numFmt w:val="bullet"/>
      <w:lvlText w:val=""/>
      <w:lvlJc w:val="left"/>
      <w:pPr>
        <w:tabs>
          <w:tab w:val="num" w:pos="5983"/>
        </w:tabs>
        <w:ind w:left="5983" w:hanging="360"/>
      </w:pPr>
      <w:rPr>
        <w:rFonts w:ascii="Wingdings" w:hAnsi="Wingdings" w:hint="default"/>
      </w:rPr>
    </w:lvl>
  </w:abstractNum>
  <w:abstractNum w:abstractNumId="13" w15:restartNumberingAfterBreak="0">
    <w:nsid w:val="2D7465B6"/>
    <w:multiLevelType w:val="hybridMultilevel"/>
    <w:tmpl w:val="250A370C"/>
    <w:lvl w:ilvl="0" w:tplc="3A94B72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81305"/>
    <w:multiLevelType w:val="hybridMultilevel"/>
    <w:tmpl w:val="B3100F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840FB5"/>
    <w:multiLevelType w:val="hybridMultilevel"/>
    <w:tmpl w:val="71F09070"/>
    <w:lvl w:ilvl="0" w:tplc="32265724">
      <w:numFmt w:val="bullet"/>
      <w:lvlText w:val="-"/>
      <w:lvlJc w:val="left"/>
      <w:pPr>
        <w:tabs>
          <w:tab w:val="num" w:pos="357"/>
        </w:tabs>
        <w:ind w:left="357" w:hanging="357"/>
      </w:pPr>
      <w:rPr>
        <w:rFonts w:ascii="Arial" w:eastAsia="Times New Roman" w:hAnsi="Arial" w:hint="default"/>
        <w:b w:val="0"/>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61910C9"/>
    <w:multiLevelType w:val="hybridMultilevel"/>
    <w:tmpl w:val="549653CA"/>
    <w:lvl w:ilvl="0" w:tplc="BC7C715C">
      <w:start w:val="1"/>
      <w:numFmt w:val="bullet"/>
      <w:lvlText w:val="-"/>
      <w:lvlJc w:val="left"/>
      <w:pPr>
        <w:tabs>
          <w:tab w:val="num" w:pos="357"/>
        </w:tabs>
        <w:ind w:left="357" w:hanging="357"/>
      </w:pPr>
      <w:rPr>
        <w:rFonts w:ascii="Arial" w:hAnsi="Aria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D0051D"/>
    <w:multiLevelType w:val="hybridMultilevel"/>
    <w:tmpl w:val="0608AFB0"/>
    <w:lvl w:ilvl="0" w:tplc="F8D24E4A">
      <w:start w:val="1"/>
      <w:numFmt w:val="decimal"/>
      <w:lvlText w:val="%1."/>
      <w:lvlJc w:val="left"/>
      <w:pPr>
        <w:tabs>
          <w:tab w:val="num" w:pos="1068"/>
        </w:tabs>
        <w:ind w:left="1068" w:hanging="360"/>
      </w:pPr>
      <w:rPr>
        <w:rFonts w:cs="Times New Roman" w:hint="default"/>
      </w:rPr>
    </w:lvl>
    <w:lvl w:ilvl="1" w:tplc="502AACA8">
      <w:numFmt w:val="bullet"/>
      <w:lvlText w:val="-"/>
      <w:lvlJc w:val="left"/>
      <w:pPr>
        <w:tabs>
          <w:tab w:val="num" w:pos="1791"/>
        </w:tabs>
        <w:ind w:left="1791" w:hanging="363"/>
      </w:pPr>
      <w:rPr>
        <w:rFonts w:ascii="Times New Roman" w:eastAsia="Times New Roman" w:hAnsi="Times New Roman" w:hint="default"/>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18" w15:restartNumberingAfterBreak="0">
    <w:nsid w:val="37F200FF"/>
    <w:multiLevelType w:val="multilevel"/>
    <w:tmpl w:val="440C016E"/>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720"/>
        </w:tabs>
        <w:ind w:left="720" w:hanging="363"/>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50197"/>
    <w:multiLevelType w:val="hybridMultilevel"/>
    <w:tmpl w:val="03040942"/>
    <w:lvl w:ilvl="0" w:tplc="8C58AE9C">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CE9646C"/>
    <w:multiLevelType w:val="hybridMultilevel"/>
    <w:tmpl w:val="7BDC2B16"/>
    <w:lvl w:ilvl="0" w:tplc="04090001">
      <w:start w:val="1"/>
      <w:numFmt w:val="bullet"/>
      <w:lvlText w:val=""/>
      <w:lvlJc w:val="left"/>
      <w:pPr>
        <w:tabs>
          <w:tab w:val="num" w:pos="225"/>
        </w:tabs>
        <w:ind w:left="225" w:hanging="360"/>
      </w:pPr>
      <w:rPr>
        <w:rFonts w:ascii="Symbol" w:hAnsi="Symbol" w:hint="default"/>
      </w:rPr>
    </w:lvl>
    <w:lvl w:ilvl="1" w:tplc="04090003" w:tentative="1">
      <w:start w:val="1"/>
      <w:numFmt w:val="bullet"/>
      <w:lvlText w:val="o"/>
      <w:lvlJc w:val="left"/>
      <w:pPr>
        <w:tabs>
          <w:tab w:val="num" w:pos="945"/>
        </w:tabs>
        <w:ind w:left="945" w:hanging="360"/>
      </w:pPr>
      <w:rPr>
        <w:rFonts w:ascii="Courier New" w:hAnsi="Courier New" w:hint="default"/>
      </w:rPr>
    </w:lvl>
    <w:lvl w:ilvl="2" w:tplc="04090005" w:tentative="1">
      <w:start w:val="1"/>
      <w:numFmt w:val="bullet"/>
      <w:lvlText w:val=""/>
      <w:lvlJc w:val="left"/>
      <w:pPr>
        <w:tabs>
          <w:tab w:val="num" w:pos="1665"/>
        </w:tabs>
        <w:ind w:left="1665" w:hanging="360"/>
      </w:pPr>
      <w:rPr>
        <w:rFonts w:ascii="Wingdings" w:hAnsi="Wingdings" w:hint="default"/>
      </w:rPr>
    </w:lvl>
    <w:lvl w:ilvl="3" w:tplc="04090001" w:tentative="1">
      <w:start w:val="1"/>
      <w:numFmt w:val="bullet"/>
      <w:lvlText w:val=""/>
      <w:lvlJc w:val="left"/>
      <w:pPr>
        <w:tabs>
          <w:tab w:val="num" w:pos="2385"/>
        </w:tabs>
        <w:ind w:left="2385" w:hanging="360"/>
      </w:pPr>
      <w:rPr>
        <w:rFonts w:ascii="Symbol" w:hAnsi="Symbol" w:hint="default"/>
      </w:rPr>
    </w:lvl>
    <w:lvl w:ilvl="4" w:tplc="04090003" w:tentative="1">
      <w:start w:val="1"/>
      <w:numFmt w:val="bullet"/>
      <w:lvlText w:val="o"/>
      <w:lvlJc w:val="left"/>
      <w:pPr>
        <w:tabs>
          <w:tab w:val="num" w:pos="3105"/>
        </w:tabs>
        <w:ind w:left="3105" w:hanging="360"/>
      </w:pPr>
      <w:rPr>
        <w:rFonts w:ascii="Courier New" w:hAnsi="Courier New" w:hint="default"/>
      </w:rPr>
    </w:lvl>
    <w:lvl w:ilvl="5" w:tplc="04090005" w:tentative="1">
      <w:start w:val="1"/>
      <w:numFmt w:val="bullet"/>
      <w:lvlText w:val=""/>
      <w:lvlJc w:val="left"/>
      <w:pPr>
        <w:tabs>
          <w:tab w:val="num" w:pos="3825"/>
        </w:tabs>
        <w:ind w:left="3825" w:hanging="360"/>
      </w:pPr>
      <w:rPr>
        <w:rFonts w:ascii="Wingdings" w:hAnsi="Wingdings" w:hint="default"/>
      </w:rPr>
    </w:lvl>
    <w:lvl w:ilvl="6" w:tplc="04090001" w:tentative="1">
      <w:start w:val="1"/>
      <w:numFmt w:val="bullet"/>
      <w:lvlText w:val=""/>
      <w:lvlJc w:val="left"/>
      <w:pPr>
        <w:tabs>
          <w:tab w:val="num" w:pos="4545"/>
        </w:tabs>
        <w:ind w:left="4545" w:hanging="360"/>
      </w:pPr>
      <w:rPr>
        <w:rFonts w:ascii="Symbol" w:hAnsi="Symbol" w:hint="default"/>
      </w:rPr>
    </w:lvl>
    <w:lvl w:ilvl="7" w:tplc="04090003" w:tentative="1">
      <w:start w:val="1"/>
      <w:numFmt w:val="bullet"/>
      <w:lvlText w:val="o"/>
      <w:lvlJc w:val="left"/>
      <w:pPr>
        <w:tabs>
          <w:tab w:val="num" w:pos="5265"/>
        </w:tabs>
        <w:ind w:left="5265" w:hanging="360"/>
      </w:pPr>
      <w:rPr>
        <w:rFonts w:ascii="Courier New" w:hAnsi="Courier New" w:hint="default"/>
      </w:rPr>
    </w:lvl>
    <w:lvl w:ilvl="8" w:tplc="04090005" w:tentative="1">
      <w:start w:val="1"/>
      <w:numFmt w:val="bullet"/>
      <w:lvlText w:val=""/>
      <w:lvlJc w:val="left"/>
      <w:pPr>
        <w:tabs>
          <w:tab w:val="num" w:pos="5985"/>
        </w:tabs>
        <w:ind w:left="5985" w:hanging="360"/>
      </w:pPr>
      <w:rPr>
        <w:rFonts w:ascii="Wingdings" w:hAnsi="Wingdings" w:hint="default"/>
      </w:rPr>
    </w:lvl>
  </w:abstractNum>
  <w:abstractNum w:abstractNumId="21" w15:restartNumberingAfterBreak="0">
    <w:nsid w:val="3FE33A35"/>
    <w:multiLevelType w:val="hybridMultilevel"/>
    <w:tmpl w:val="76425BDE"/>
    <w:lvl w:ilvl="0" w:tplc="04090001">
      <w:start w:val="1"/>
      <w:numFmt w:val="bullet"/>
      <w:lvlText w:val=""/>
      <w:lvlJc w:val="left"/>
      <w:pPr>
        <w:tabs>
          <w:tab w:val="num" w:pos="-61"/>
        </w:tabs>
        <w:ind w:left="-61" w:hanging="360"/>
      </w:pPr>
      <w:rPr>
        <w:rFonts w:ascii="Symbol" w:hAnsi="Symbol" w:hint="default"/>
      </w:rPr>
    </w:lvl>
    <w:lvl w:ilvl="1" w:tplc="04090003" w:tentative="1">
      <w:start w:val="1"/>
      <w:numFmt w:val="bullet"/>
      <w:lvlText w:val="o"/>
      <w:lvlJc w:val="left"/>
      <w:pPr>
        <w:tabs>
          <w:tab w:val="num" w:pos="659"/>
        </w:tabs>
        <w:ind w:left="659" w:hanging="360"/>
      </w:pPr>
      <w:rPr>
        <w:rFonts w:ascii="Courier New" w:hAnsi="Courier New" w:hint="default"/>
      </w:rPr>
    </w:lvl>
    <w:lvl w:ilvl="2" w:tplc="04090005" w:tentative="1">
      <w:start w:val="1"/>
      <w:numFmt w:val="bullet"/>
      <w:lvlText w:val=""/>
      <w:lvlJc w:val="left"/>
      <w:pPr>
        <w:tabs>
          <w:tab w:val="num" w:pos="1379"/>
        </w:tabs>
        <w:ind w:left="1379" w:hanging="360"/>
      </w:pPr>
      <w:rPr>
        <w:rFonts w:ascii="Wingdings" w:hAnsi="Wingdings" w:hint="default"/>
      </w:rPr>
    </w:lvl>
    <w:lvl w:ilvl="3" w:tplc="04090001" w:tentative="1">
      <w:start w:val="1"/>
      <w:numFmt w:val="bullet"/>
      <w:lvlText w:val=""/>
      <w:lvlJc w:val="left"/>
      <w:pPr>
        <w:tabs>
          <w:tab w:val="num" w:pos="2099"/>
        </w:tabs>
        <w:ind w:left="2099" w:hanging="360"/>
      </w:pPr>
      <w:rPr>
        <w:rFonts w:ascii="Symbol" w:hAnsi="Symbol" w:hint="default"/>
      </w:rPr>
    </w:lvl>
    <w:lvl w:ilvl="4" w:tplc="04090003" w:tentative="1">
      <w:start w:val="1"/>
      <w:numFmt w:val="bullet"/>
      <w:lvlText w:val="o"/>
      <w:lvlJc w:val="left"/>
      <w:pPr>
        <w:tabs>
          <w:tab w:val="num" w:pos="2819"/>
        </w:tabs>
        <w:ind w:left="2819" w:hanging="360"/>
      </w:pPr>
      <w:rPr>
        <w:rFonts w:ascii="Courier New" w:hAnsi="Courier New" w:hint="default"/>
      </w:rPr>
    </w:lvl>
    <w:lvl w:ilvl="5" w:tplc="04090005" w:tentative="1">
      <w:start w:val="1"/>
      <w:numFmt w:val="bullet"/>
      <w:lvlText w:val=""/>
      <w:lvlJc w:val="left"/>
      <w:pPr>
        <w:tabs>
          <w:tab w:val="num" w:pos="3539"/>
        </w:tabs>
        <w:ind w:left="3539" w:hanging="360"/>
      </w:pPr>
      <w:rPr>
        <w:rFonts w:ascii="Wingdings" w:hAnsi="Wingdings" w:hint="default"/>
      </w:rPr>
    </w:lvl>
    <w:lvl w:ilvl="6" w:tplc="04090001" w:tentative="1">
      <w:start w:val="1"/>
      <w:numFmt w:val="bullet"/>
      <w:lvlText w:val=""/>
      <w:lvlJc w:val="left"/>
      <w:pPr>
        <w:tabs>
          <w:tab w:val="num" w:pos="4259"/>
        </w:tabs>
        <w:ind w:left="4259" w:hanging="360"/>
      </w:pPr>
      <w:rPr>
        <w:rFonts w:ascii="Symbol" w:hAnsi="Symbol" w:hint="default"/>
      </w:rPr>
    </w:lvl>
    <w:lvl w:ilvl="7" w:tplc="04090003" w:tentative="1">
      <w:start w:val="1"/>
      <w:numFmt w:val="bullet"/>
      <w:lvlText w:val="o"/>
      <w:lvlJc w:val="left"/>
      <w:pPr>
        <w:tabs>
          <w:tab w:val="num" w:pos="4979"/>
        </w:tabs>
        <w:ind w:left="4979" w:hanging="360"/>
      </w:pPr>
      <w:rPr>
        <w:rFonts w:ascii="Courier New" w:hAnsi="Courier New" w:hint="default"/>
      </w:rPr>
    </w:lvl>
    <w:lvl w:ilvl="8" w:tplc="04090005" w:tentative="1">
      <w:start w:val="1"/>
      <w:numFmt w:val="bullet"/>
      <w:lvlText w:val=""/>
      <w:lvlJc w:val="left"/>
      <w:pPr>
        <w:tabs>
          <w:tab w:val="num" w:pos="5699"/>
        </w:tabs>
        <w:ind w:left="5699" w:hanging="360"/>
      </w:pPr>
      <w:rPr>
        <w:rFonts w:ascii="Wingdings" w:hAnsi="Wingdings" w:hint="default"/>
      </w:rPr>
    </w:lvl>
  </w:abstractNum>
  <w:abstractNum w:abstractNumId="22" w15:restartNumberingAfterBreak="0">
    <w:nsid w:val="3FF60B26"/>
    <w:multiLevelType w:val="hybridMultilevel"/>
    <w:tmpl w:val="564C3156"/>
    <w:lvl w:ilvl="0" w:tplc="8BDAB766">
      <w:start w:val="1"/>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C94034"/>
    <w:multiLevelType w:val="hybridMultilevel"/>
    <w:tmpl w:val="82BAB07A"/>
    <w:lvl w:ilvl="0" w:tplc="04090001">
      <w:start w:val="1"/>
      <w:numFmt w:val="bullet"/>
      <w:lvlText w:val=""/>
      <w:lvlJc w:val="left"/>
      <w:pPr>
        <w:tabs>
          <w:tab w:val="num" w:pos="223"/>
        </w:tabs>
        <w:ind w:left="223" w:hanging="360"/>
      </w:pPr>
      <w:rPr>
        <w:rFonts w:ascii="Symbol" w:hAnsi="Symbol" w:hint="default"/>
      </w:rPr>
    </w:lvl>
    <w:lvl w:ilvl="1" w:tplc="04090003" w:tentative="1">
      <w:start w:val="1"/>
      <w:numFmt w:val="bullet"/>
      <w:lvlText w:val="o"/>
      <w:lvlJc w:val="left"/>
      <w:pPr>
        <w:tabs>
          <w:tab w:val="num" w:pos="943"/>
        </w:tabs>
        <w:ind w:left="943" w:hanging="360"/>
      </w:pPr>
      <w:rPr>
        <w:rFonts w:ascii="Courier New" w:hAnsi="Courier New" w:hint="default"/>
      </w:rPr>
    </w:lvl>
    <w:lvl w:ilvl="2" w:tplc="04090005" w:tentative="1">
      <w:start w:val="1"/>
      <w:numFmt w:val="bullet"/>
      <w:lvlText w:val=""/>
      <w:lvlJc w:val="left"/>
      <w:pPr>
        <w:tabs>
          <w:tab w:val="num" w:pos="1663"/>
        </w:tabs>
        <w:ind w:left="1663" w:hanging="360"/>
      </w:pPr>
      <w:rPr>
        <w:rFonts w:ascii="Wingdings" w:hAnsi="Wingdings" w:hint="default"/>
      </w:rPr>
    </w:lvl>
    <w:lvl w:ilvl="3" w:tplc="04090001" w:tentative="1">
      <w:start w:val="1"/>
      <w:numFmt w:val="bullet"/>
      <w:lvlText w:val=""/>
      <w:lvlJc w:val="left"/>
      <w:pPr>
        <w:tabs>
          <w:tab w:val="num" w:pos="2383"/>
        </w:tabs>
        <w:ind w:left="2383" w:hanging="360"/>
      </w:pPr>
      <w:rPr>
        <w:rFonts w:ascii="Symbol" w:hAnsi="Symbol" w:hint="default"/>
      </w:rPr>
    </w:lvl>
    <w:lvl w:ilvl="4" w:tplc="04090003" w:tentative="1">
      <w:start w:val="1"/>
      <w:numFmt w:val="bullet"/>
      <w:lvlText w:val="o"/>
      <w:lvlJc w:val="left"/>
      <w:pPr>
        <w:tabs>
          <w:tab w:val="num" w:pos="3103"/>
        </w:tabs>
        <w:ind w:left="3103" w:hanging="360"/>
      </w:pPr>
      <w:rPr>
        <w:rFonts w:ascii="Courier New" w:hAnsi="Courier New" w:hint="default"/>
      </w:rPr>
    </w:lvl>
    <w:lvl w:ilvl="5" w:tplc="04090005" w:tentative="1">
      <w:start w:val="1"/>
      <w:numFmt w:val="bullet"/>
      <w:lvlText w:val=""/>
      <w:lvlJc w:val="left"/>
      <w:pPr>
        <w:tabs>
          <w:tab w:val="num" w:pos="3823"/>
        </w:tabs>
        <w:ind w:left="3823" w:hanging="360"/>
      </w:pPr>
      <w:rPr>
        <w:rFonts w:ascii="Wingdings" w:hAnsi="Wingdings" w:hint="default"/>
      </w:rPr>
    </w:lvl>
    <w:lvl w:ilvl="6" w:tplc="04090001" w:tentative="1">
      <w:start w:val="1"/>
      <w:numFmt w:val="bullet"/>
      <w:lvlText w:val=""/>
      <w:lvlJc w:val="left"/>
      <w:pPr>
        <w:tabs>
          <w:tab w:val="num" w:pos="4543"/>
        </w:tabs>
        <w:ind w:left="4543" w:hanging="360"/>
      </w:pPr>
      <w:rPr>
        <w:rFonts w:ascii="Symbol" w:hAnsi="Symbol" w:hint="default"/>
      </w:rPr>
    </w:lvl>
    <w:lvl w:ilvl="7" w:tplc="04090003" w:tentative="1">
      <w:start w:val="1"/>
      <w:numFmt w:val="bullet"/>
      <w:lvlText w:val="o"/>
      <w:lvlJc w:val="left"/>
      <w:pPr>
        <w:tabs>
          <w:tab w:val="num" w:pos="5263"/>
        </w:tabs>
        <w:ind w:left="5263" w:hanging="360"/>
      </w:pPr>
      <w:rPr>
        <w:rFonts w:ascii="Courier New" w:hAnsi="Courier New" w:hint="default"/>
      </w:rPr>
    </w:lvl>
    <w:lvl w:ilvl="8" w:tplc="04090005" w:tentative="1">
      <w:start w:val="1"/>
      <w:numFmt w:val="bullet"/>
      <w:lvlText w:val=""/>
      <w:lvlJc w:val="left"/>
      <w:pPr>
        <w:tabs>
          <w:tab w:val="num" w:pos="5983"/>
        </w:tabs>
        <w:ind w:left="5983" w:hanging="360"/>
      </w:pPr>
      <w:rPr>
        <w:rFonts w:ascii="Wingdings" w:hAnsi="Wingdings" w:hint="default"/>
      </w:rPr>
    </w:lvl>
  </w:abstractNum>
  <w:abstractNum w:abstractNumId="24" w15:restartNumberingAfterBreak="0">
    <w:nsid w:val="49CC5582"/>
    <w:multiLevelType w:val="hybridMultilevel"/>
    <w:tmpl w:val="6290AEF2"/>
    <w:lvl w:ilvl="0" w:tplc="502AACA8">
      <w:numFmt w:val="bullet"/>
      <w:lvlText w:val="-"/>
      <w:lvlJc w:val="left"/>
      <w:pPr>
        <w:tabs>
          <w:tab w:val="num" w:pos="1431"/>
        </w:tabs>
        <w:ind w:left="1431" w:hanging="363"/>
      </w:pPr>
      <w:rPr>
        <w:rFonts w:ascii="Times New Roman" w:eastAsia="Times New Roman" w:hAnsi="Times New Roman" w:hint="default"/>
      </w:rPr>
    </w:lvl>
    <w:lvl w:ilvl="1" w:tplc="04180003" w:tentative="1">
      <w:start w:val="1"/>
      <w:numFmt w:val="bullet"/>
      <w:lvlText w:val="o"/>
      <w:lvlJc w:val="left"/>
      <w:pPr>
        <w:tabs>
          <w:tab w:val="num" w:pos="2151"/>
        </w:tabs>
        <w:ind w:left="2151" w:hanging="360"/>
      </w:pPr>
      <w:rPr>
        <w:rFonts w:ascii="Courier New" w:hAnsi="Courier New" w:hint="default"/>
      </w:rPr>
    </w:lvl>
    <w:lvl w:ilvl="2" w:tplc="04180005" w:tentative="1">
      <w:start w:val="1"/>
      <w:numFmt w:val="bullet"/>
      <w:lvlText w:val=""/>
      <w:lvlJc w:val="left"/>
      <w:pPr>
        <w:tabs>
          <w:tab w:val="num" w:pos="2871"/>
        </w:tabs>
        <w:ind w:left="2871" w:hanging="360"/>
      </w:pPr>
      <w:rPr>
        <w:rFonts w:ascii="Wingdings" w:hAnsi="Wingdings" w:hint="default"/>
      </w:rPr>
    </w:lvl>
    <w:lvl w:ilvl="3" w:tplc="04180001" w:tentative="1">
      <w:start w:val="1"/>
      <w:numFmt w:val="bullet"/>
      <w:lvlText w:val=""/>
      <w:lvlJc w:val="left"/>
      <w:pPr>
        <w:tabs>
          <w:tab w:val="num" w:pos="3591"/>
        </w:tabs>
        <w:ind w:left="3591" w:hanging="360"/>
      </w:pPr>
      <w:rPr>
        <w:rFonts w:ascii="Symbol" w:hAnsi="Symbol" w:hint="default"/>
      </w:rPr>
    </w:lvl>
    <w:lvl w:ilvl="4" w:tplc="04180003" w:tentative="1">
      <w:start w:val="1"/>
      <w:numFmt w:val="bullet"/>
      <w:lvlText w:val="o"/>
      <w:lvlJc w:val="left"/>
      <w:pPr>
        <w:tabs>
          <w:tab w:val="num" w:pos="4311"/>
        </w:tabs>
        <w:ind w:left="4311" w:hanging="360"/>
      </w:pPr>
      <w:rPr>
        <w:rFonts w:ascii="Courier New" w:hAnsi="Courier New" w:hint="default"/>
      </w:rPr>
    </w:lvl>
    <w:lvl w:ilvl="5" w:tplc="04180005" w:tentative="1">
      <w:start w:val="1"/>
      <w:numFmt w:val="bullet"/>
      <w:lvlText w:val=""/>
      <w:lvlJc w:val="left"/>
      <w:pPr>
        <w:tabs>
          <w:tab w:val="num" w:pos="5031"/>
        </w:tabs>
        <w:ind w:left="5031" w:hanging="360"/>
      </w:pPr>
      <w:rPr>
        <w:rFonts w:ascii="Wingdings" w:hAnsi="Wingdings" w:hint="default"/>
      </w:rPr>
    </w:lvl>
    <w:lvl w:ilvl="6" w:tplc="04180001" w:tentative="1">
      <w:start w:val="1"/>
      <w:numFmt w:val="bullet"/>
      <w:lvlText w:val=""/>
      <w:lvlJc w:val="left"/>
      <w:pPr>
        <w:tabs>
          <w:tab w:val="num" w:pos="5751"/>
        </w:tabs>
        <w:ind w:left="5751" w:hanging="360"/>
      </w:pPr>
      <w:rPr>
        <w:rFonts w:ascii="Symbol" w:hAnsi="Symbol" w:hint="default"/>
      </w:rPr>
    </w:lvl>
    <w:lvl w:ilvl="7" w:tplc="04180003" w:tentative="1">
      <w:start w:val="1"/>
      <w:numFmt w:val="bullet"/>
      <w:lvlText w:val="o"/>
      <w:lvlJc w:val="left"/>
      <w:pPr>
        <w:tabs>
          <w:tab w:val="num" w:pos="6471"/>
        </w:tabs>
        <w:ind w:left="6471" w:hanging="360"/>
      </w:pPr>
      <w:rPr>
        <w:rFonts w:ascii="Courier New" w:hAnsi="Courier New" w:hint="default"/>
      </w:rPr>
    </w:lvl>
    <w:lvl w:ilvl="8" w:tplc="04180005" w:tentative="1">
      <w:start w:val="1"/>
      <w:numFmt w:val="bullet"/>
      <w:lvlText w:val=""/>
      <w:lvlJc w:val="left"/>
      <w:pPr>
        <w:tabs>
          <w:tab w:val="num" w:pos="7191"/>
        </w:tabs>
        <w:ind w:left="7191" w:hanging="360"/>
      </w:pPr>
      <w:rPr>
        <w:rFonts w:ascii="Wingdings" w:hAnsi="Wingdings" w:hint="default"/>
      </w:rPr>
    </w:lvl>
  </w:abstractNum>
  <w:abstractNum w:abstractNumId="25" w15:restartNumberingAfterBreak="0">
    <w:nsid w:val="4CC55F22"/>
    <w:multiLevelType w:val="hybridMultilevel"/>
    <w:tmpl w:val="2FBE0BCE"/>
    <w:lvl w:ilvl="0" w:tplc="3286C8C8">
      <w:start w:val="1"/>
      <w:numFmt w:val="decimal"/>
      <w:lvlText w:val="%1."/>
      <w:lvlJc w:val="left"/>
      <w:pPr>
        <w:tabs>
          <w:tab w:val="num" w:pos="357"/>
        </w:tabs>
        <w:ind w:left="357" w:hanging="357"/>
      </w:pPr>
      <w:rPr>
        <w:rFonts w:ascii="Arial" w:hAnsi="Arial" w:cs="Times New Roman" w:hint="default"/>
        <w:b/>
        <w:i w:val="0"/>
        <w:caps w:val="0"/>
        <w:strike w:val="0"/>
        <w:dstrike w:val="0"/>
        <w:vanish w:val="0"/>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FB1191"/>
    <w:multiLevelType w:val="hybridMultilevel"/>
    <w:tmpl w:val="440C016E"/>
    <w:lvl w:ilvl="0" w:tplc="D3286178">
      <w:start w:val="1"/>
      <w:numFmt w:val="bullet"/>
      <w:lvlText w:val=""/>
      <w:lvlJc w:val="left"/>
      <w:pPr>
        <w:tabs>
          <w:tab w:val="num" w:pos="1800"/>
        </w:tabs>
        <w:ind w:left="1800" w:hanging="360"/>
      </w:pPr>
      <w:rPr>
        <w:rFonts w:ascii="Symbol" w:hAnsi="Symbol" w:hint="default"/>
      </w:rPr>
    </w:lvl>
    <w:lvl w:ilvl="1" w:tplc="96223F18">
      <w:start w:val="1"/>
      <w:numFmt w:val="bullet"/>
      <w:lvlText w:val="-"/>
      <w:lvlJc w:val="left"/>
      <w:pPr>
        <w:tabs>
          <w:tab w:val="num" w:pos="720"/>
        </w:tabs>
        <w:ind w:left="720" w:hanging="363"/>
      </w:pPr>
      <w:rPr>
        <w:rFonts w:ascii="Arial" w:hAnsi="Aria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B26B0B"/>
    <w:multiLevelType w:val="hybridMultilevel"/>
    <w:tmpl w:val="A8CE995E"/>
    <w:lvl w:ilvl="0" w:tplc="D3286178">
      <w:start w:val="1"/>
      <w:numFmt w:val="bullet"/>
      <w:lvlText w:val=""/>
      <w:lvlJc w:val="left"/>
      <w:pPr>
        <w:tabs>
          <w:tab w:val="num" w:pos="1800"/>
        </w:tabs>
        <w:ind w:left="1800" w:hanging="360"/>
      </w:pPr>
      <w:rPr>
        <w:rFonts w:ascii="Symbol" w:hAnsi="Symbol" w:hint="default"/>
      </w:rPr>
    </w:lvl>
    <w:lvl w:ilvl="1" w:tplc="23CEDB42">
      <w:start w:val="1"/>
      <w:numFmt w:val="bullet"/>
      <w:lvlText w:val="-"/>
      <w:lvlJc w:val="left"/>
      <w:pPr>
        <w:tabs>
          <w:tab w:val="num" w:pos="1494"/>
        </w:tabs>
        <w:ind w:left="1494" w:hanging="414"/>
      </w:pPr>
      <w:rPr>
        <w:rFonts w:ascii="Arial" w:hAnsi="Aria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706685"/>
    <w:multiLevelType w:val="multilevel"/>
    <w:tmpl w:val="549653CA"/>
    <w:lvl w:ilvl="0">
      <w:start w:val="1"/>
      <w:numFmt w:val="bullet"/>
      <w:lvlText w:val="-"/>
      <w:lvlJc w:val="left"/>
      <w:pPr>
        <w:tabs>
          <w:tab w:val="num" w:pos="357"/>
        </w:tabs>
        <w:ind w:left="357" w:hanging="35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87FC4"/>
    <w:multiLevelType w:val="multilevel"/>
    <w:tmpl w:val="AED465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77371B"/>
    <w:multiLevelType w:val="hybridMultilevel"/>
    <w:tmpl w:val="6390F5FE"/>
    <w:lvl w:ilvl="0" w:tplc="488CB286">
      <w:numFmt w:val="bullet"/>
      <w:lvlText w:val="-"/>
      <w:lvlJc w:val="left"/>
      <w:pPr>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334365E"/>
    <w:multiLevelType w:val="hybridMultilevel"/>
    <w:tmpl w:val="D20A6138"/>
    <w:lvl w:ilvl="0" w:tplc="04090001">
      <w:start w:val="1"/>
      <w:numFmt w:val="bullet"/>
      <w:lvlText w:val=""/>
      <w:lvlJc w:val="left"/>
      <w:pPr>
        <w:tabs>
          <w:tab w:val="num" w:pos="299"/>
        </w:tabs>
        <w:ind w:left="299" w:hanging="360"/>
      </w:pPr>
      <w:rPr>
        <w:rFonts w:ascii="Symbol" w:hAnsi="Symbol" w:hint="default"/>
      </w:rPr>
    </w:lvl>
    <w:lvl w:ilvl="1" w:tplc="04090003" w:tentative="1">
      <w:start w:val="1"/>
      <w:numFmt w:val="bullet"/>
      <w:lvlText w:val="o"/>
      <w:lvlJc w:val="left"/>
      <w:pPr>
        <w:tabs>
          <w:tab w:val="num" w:pos="1019"/>
        </w:tabs>
        <w:ind w:left="1019" w:hanging="360"/>
      </w:pPr>
      <w:rPr>
        <w:rFonts w:ascii="Courier New" w:hAnsi="Courier New" w:hint="default"/>
      </w:rPr>
    </w:lvl>
    <w:lvl w:ilvl="2" w:tplc="04090005" w:tentative="1">
      <w:start w:val="1"/>
      <w:numFmt w:val="bullet"/>
      <w:lvlText w:val=""/>
      <w:lvlJc w:val="left"/>
      <w:pPr>
        <w:tabs>
          <w:tab w:val="num" w:pos="1739"/>
        </w:tabs>
        <w:ind w:left="1739" w:hanging="360"/>
      </w:pPr>
      <w:rPr>
        <w:rFonts w:ascii="Wingdings" w:hAnsi="Wingdings" w:hint="default"/>
      </w:rPr>
    </w:lvl>
    <w:lvl w:ilvl="3" w:tplc="04090001" w:tentative="1">
      <w:start w:val="1"/>
      <w:numFmt w:val="bullet"/>
      <w:lvlText w:val=""/>
      <w:lvlJc w:val="left"/>
      <w:pPr>
        <w:tabs>
          <w:tab w:val="num" w:pos="2459"/>
        </w:tabs>
        <w:ind w:left="2459" w:hanging="360"/>
      </w:pPr>
      <w:rPr>
        <w:rFonts w:ascii="Symbol" w:hAnsi="Symbol" w:hint="default"/>
      </w:rPr>
    </w:lvl>
    <w:lvl w:ilvl="4" w:tplc="04090003" w:tentative="1">
      <w:start w:val="1"/>
      <w:numFmt w:val="bullet"/>
      <w:lvlText w:val="o"/>
      <w:lvlJc w:val="left"/>
      <w:pPr>
        <w:tabs>
          <w:tab w:val="num" w:pos="3179"/>
        </w:tabs>
        <w:ind w:left="3179" w:hanging="360"/>
      </w:pPr>
      <w:rPr>
        <w:rFonts w:ascii="Courier New" w:hAnsi="Courier New" w:hint="default"/>
      </w:rPr>
    </w:lvl>
    <w:lvl w:ilvl="5" w:tplc="04090005" w:tentative="1">
      <w:start w:val="1"/>
      <w:numFmt w:val="bullet"/>
      <w:lvlText w:val=""/>
      <w:lvlJc w:val="left"/>
      <w:pPr>
        <w:tabs>
          <w:tab w:val="num" w:pos="3899"/>
        </w:tabs>
        <w:ind w:left="3899" w:hanging="360"/>
      </w:pPr>
      <w:rPr>
        <w:rFonts w:ascii="Wingdings" w:hAnsi="Wingdings" w:hint="default"/>
      </w:rPr>
    </w:lvl>
    <w:lvl w:ilvl="6" w:tplc="04090001" w:tentative="1">
      <w:start w:val="1"/>
      <w:numFmt w:val="bullet"/>
      <w:lvlText w:val=""/>
      <w:lvlJc w:val="left"/>
      <w:pPr>
        <w:tabs>
          <w:tab w:val="num" w:pos="4619"/>
        </w:tabs>
        <w:ind w:left="4619" w:hanging="360"/>
      </w:pPr>
      <w:rPr>
        <w:rFonts w:ascii="Symbol" w:hAnsi="Symbol" w:hint="default"/>
      </w:rPr>
    </w:lvl>
    <w:lvl w:ilvl="7" w:tplc="04090003" w:tentative="1">
      <w:start w:val="1"/>
      <w:numFmt w:val="bullet"/>
      <w:lvlText w:val="o"/>
      <w:lvlJc w:val="left"/>
      <w:pPr>
        <w:tabs>
          <w:tab w:val="num" w:pos="5339"/>
        </w:tabs>
        <w:ind w:left="5339" w:hanging="360"/>
      </w:pPr>
      <w:rPr>
        <w:rFonts w:ascii="Courier New" w:hAnsi="Courier New" w:hint="default"/>
      </w:rPr>
    </w:lvl>
    <w:lvl w:ilvl="8" w:tplc="04090005" w:tentative="1">
      <w:start w:val="1"/>
      <w:numFmt w:val="bullet"/>
      <w:lvlText w:val=""/>
      <w:lvlJc w:val="left"/>
      <w:pPr>
        <w:tabs>
          <w:tab w:val="num" w:pos="6059"/>
        </w:tabs>
        <w:ind w:left="6059" w:hanging="360"/>
      </w:pPr>
      <w:rPr>
        <w:rFonts w:ascii="Wingdings" w:hAnsi="Wingdings" w:hint="default"/>
      </w:rPr>
    </w:lvl>
  </w:abstractNum>
  <w:abstractNum w:abstractNumId="32" w15:restartNumberingAfterBreak="0">
    <w:nsid w:val="5B7902B9"/>
    <w:multiLevelType w:val="hybridMultilevel"/>
    <w:tmpl w:val="8A345186"/>
    <w:lvl w:ilvl="0" w:tplc="8BDAB766">
      <w:start w:val="1"/>
      <w:numFmt w:val="bullet"/>
      <w:lvlText w:val="-"/>
      <w:lvlJc w:val="left"/>
      <w:pPr>
        <w:ind w:left="360" w:hanging="360"/>
      </w:pPr>
      <w:rPr>
        <w:rFonts w:ascii="Arial" w:eastAsia="Times New Roman" w:hAnsi="Arial" w:hint="default"/>
      </w:rPr>
    </w:lvl>
    <w:lvl w:ilvl="1" w:tplc="00064FAA">
      <w:numFmt w:val="bullet"/>
      <w:lvlText w:val="-"/>
      <w:lvlJc w:val="left"/>
      <w:pPr>
        <w:ind w:left="720" w:hanging="363"/>
      </w:pPr>
      <w:rPr>
        <w:rFonts w:ascii="Times New Roman" w:eastAsia="Times New Roman" w:hAnsi="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5CF43FE6"/>
    <w:multiLevelType w:val="hybridMultilevel"/>
    <w:tmpl w:val="1A98BC32"/>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34" w15:restartNumberingAfterBreak="0">
    <w:nsid w:val="63F160FA"/>
    <w:multiLevelType w:val="hybridMultilevel"/>
    <w:tmpl w:val="B8A087D4"/>
    <w:lvl w:ilvl="0" w:tplc="3A3EA678">
      <w:start w:val="1"/>
      <w:numFmt w:val="decimal"/>
      <w:lvlText w:val="%1."/>
      <w:lvlJc w:val="left"/>
      <w:pPr>
        <w:ind w:left="1080" w:hanging="360"/>
      </w:pPr>
      <w:rPr>
        <w:rFonts w:ascii="Times New Roman" w:eastAsia="Times New Roman" w:hAnsi="Times New Roman" w:cs="Times New Roman"/>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B17C09"/>
    <w:multiLevelType w:val="hybridMultilevel"/>
    <w:tmpl w:val="2AFEC73E"/>
    <w:lvl w:ilvl="0" w:tplc="04090001">
      <w:start w:val="1"/>
      <w:numFmt w:val="bullet"/>
      <w:lvlText w:val=""/>
      <w:lvlJc w:val="left"/>
      <w:pPr>
        <w:tabs>
          <w:tab w:val="num" w:pos="223"/>
        </w:tabs>
        <w:ind w:left="223" w:hanging="360"/>
      </w:pPr>
      <w:rPr>
        <w:rFonts w:ascii="Symbol" w:hAnsi="Symbol" w:hint="default"/>
      </w:rPr>
    </w:lvl>
    <w:lvl w:ilvl="1" w:tplc="04090003" w:tentative="1">
      <w:start w:val="1"/>
      <w:numFmt w:val="bullet"/>
      <w:lvlText w:val="o"/>
      <w:lvlJc w:val="left"/>
      <w:pPr>
        <w:tabs>
          <w:tab w:val="num" w:pos="943"/>
        </w:tabs>
        <w:ind w:left="943" w:hanging="360"/>
      </w:pPr>
      <w:rPr>
        <w:rFonts w:ascii="Courier New" w:hAnsi="Courier New" w:hint="default"/>
      </w:rPr>
    </w:lvl>
    <w:lvl w:ilvl="2" w:tplc="04090005" w:tentative="1">
      <w:start w:val="1"/>
      <w:numFmt w:val="bullet"/>
      <w:lvlText w:val=""/>
      <w:lvlJc w:val="left"/>
      <w:pPr>
        <w:tabs>
          <w:tab w:val="num" w:pos="1663"/>
        </w:tabs>
        <w:ind w:left="1663" w:hanging="360"/>
      </w:pPr>
      <w:rPr>
        <w:rFonts w:ascii="Wingdings" w:hAnsi="Wingdings" w:hint="default"/>
      </w:rPr>
    </w:lvl>
    <w:lvl w:ilvl="3" w:tplc="04090001" w:tentative="1">
      <w:start w:val="1"/>
      <w:numFmt w:val="bullet"/>
      <w:lvlText w:val=""/>
      <w:lvlJc w:val="left"/>
      <w:pPr>
        <w:tabs>
          <w:tab w:val="num" w:pos="2383"/>
        </w:tabs>
        <w:ind w:left="2383" w:hanging="360"/>
      </w:pPr>
      <w:rPr>
        <w:rFonts w:ascii="Symbol" w:hAnsi="Symbol" w:hint="default"/>
      </w:rPr>
    </w:lvl>
    <w:lvl w:ilvl="4" w:tplc="04090003" w:tentative="1">
      <w:start w:val="1"/>
      <w:numFmt w:val="bullet"/>
      <w:lvlText w:val="o"/>
      <w:lvlJc w:val="left"/>
      <w:pPr>
        <w:tabs>
          <w:tab w:val="num" w:pos="3103"/>
        </w:tabs>
        <w:ind w:left="3103" w:hanging="360"/>
      </w:pPr>
      <w:rPr>
        <w:rFonts w:ascii="Courier New" w:hAnsi="Courier New" w:hint="default"/>
      </w:rPr>
    </w:lvl>
    <w:lvl w:ilvl="5" w:tplc="04090005" w:tentative="1">
      <w:start w:val="1"/>
      <w:numFmt w:val="bullet"/>
      <w:lvlText w:val=""/>
      <w:lvlJc w:val="left"/>
      <w:pPr>
        <w:tabs>
          <w:tab w:val="num" w:pos="3823"/>
        </w:tabs>
        <w:ind w:left="3823" w:hanging="360"/>
      </w:pPr>
      <w:rPr>
        <w:rFonts w:ascii="Wingdings" w:hAnsi="Wingdings" w:hint="default"/>
      </w:rPr>
    </w:lvl>
    <w:lvl w:ilvl="6" w:tplc="04090001" w:tentative="1">
      <w:start w:val="1"/>
      <w:numFmt w:val="bullet"/>
      <w:lvlText w:val=""/>
      <w:lvlJc w:val="left"/>
      <w:pPr>
        <w:tabs>
          <w:tab w:val="num" w:pos="4543"/>
        </w:tabs>
        <w:ind w:left="4543" w:hanging="360"/>
      </w:pPr>
      <w:rPr>
        <w:rFonts w:ascii="Symbol" w:hAnsi="Symbol" w:hint="default"/>
      </w:rPr>
    </w:lvl>
    <w:lvl w:ilvl="7" w:tplc="04090003" w:tentative="1">
      <w:start w:val="1"/>
      <w:numFmt w:val="bullet"/>
      <w:lvlText w:val="o"/>
      <w:lvlJc w:val="left"/>
      <w:pPr>
        <w:tabs>
          <w:tab w:val="num" w:pos="5263"/>
        </w:tabs>
        <w:ind w:left="5263" w:hanging="360"/>
      </w:pPr>
      <w:rPr>
        <w:rFonts w:ascii="Courier New" w:hAnsi="Courier New" w:hint="default"/>
      </w:rPr>
    </w:lvl>
    <w:lvl w:ilvl="8" w:tplc="04090005" w:tentative="1">
      <w:start w:val="1"/>
      <w:numFmt w:val="bullet"/>
      <w:lvlText w:val=""/>
      <w:lvlJc w:val="left"/>
      <w:pPr>
        <w:tabs>
          <w:tab w:val="num" w:pos="5983"/>
        </w:tabs>
        <w:ind w:left="5983" w:hanging="360"/>
      </w:pPr>
      <w:rPr>
        <w:rFonts w:ascii="Wingdings" w:hAnsi="Wingdings" w:hint="default"/>
      </w:rPr>
    </w:lvl>
  </w:abstractNum>
  <w:abstractNum w:abstractNumId="36" w15:restartNumberingAfterBreak="0">
    <w:nsid w:val="6C2F218B"/>
    <w:multiLevelType w:val="multilevel"/>
    <w:tmpl w:val="440C016E"/>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720"/>
        </w:tabs>
        <w:ind w:left="720" w:hanging="363"/>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200DF9"/>
    <w:multiLevelType w:val="multilevel"/>
    <w:tmpl w:val="A8CE995E"/>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494"/>
        </w:tabs>
        <w:ind w:left="1494" w:hanging="414"/>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8B7D23"/>
    <w:multiLevelType w:val="hybridMultilevel"/>
    <w:tmpl w:val="10B6742C"/>
    <w:lvl w:ilvl="0" w:tplc="04090001">
      <w:start w:val="1"/>
      <w:numFmt w:val="bullet"/>
      <w:lvlText w:val=""/>
      <w:lvlJc w:val="left"/>
      <w:pPr>
        <w:tabs>
          <w:tab w:val="num" w:pos="583"/>
        </w:tabs>
        <w:ind w:left="583" w:hanging="360"/>
      </w:pPr>
      <w:rPr>
        <w:rFonts w:ascii="Symbol" w:hAnsi="Symbol" w:hint="default"/>
      </w:rPr>
    </w:lvl>
    <w:lvl w:ilvl="1" w:tplc="04090003" w:tentative="1">
      <w:start w:val="1"/>
      <w:numFmt w:val="bullet"/>
      <w:lvlText w:val="o"/>
      <w:lvlJc w:val="left"/>
      <w:pPr>
        <w:tabs>
          <w:tab w:val="num" w:pos="1303"/>
        </w:tabs>
        <w:ind w:left="1303" w:hanging="360"/>
      </w:pPr>
      <w:rPr>
        <w:rFonts w:ascii="Courier New" w:hAnsi="Courier New" w:hint="default"/>
      </w:rPr>
    </w:lvl>
    <w:lvl w:ilvl="2" w:tplc="04090005" w:tentative="1">
      <w:start w:val="1"/>
      <w:numFmt w:val="bullet"/>
      <w:lvlText w:val=""/>
      <w:lvlJc w:val="left"/>
      <w:pPr>
        <w:tabs>
          <w:tab w:val="num" w:pos="2023"/>
        </w:tabs>
        <w:ind w:left="2023" w:hanging="360"/>
      </w:pPr>
      <w:rPr>
        <w:rFonts w:ascii="Wingdings" w:hAnsi="Wingdings" w:hint="default"/>
      </w:rPr>
    </w:lvl>
    <w:lvl w:ilvl="3" w:tplc="04090001" w:tentative="1">
      <w:start w:val="1"/>
      <w:numFmt w:val="bullet"/>
      <w:lvlText w:val=""/>
      <w:lvlJc w:val="left"/>
      <w:pPr>
        <w:tabs>
          <w:tab w:val="num" w:pos="2743"/>
        </w:tabs>
        <w:ind w:left="2743" w:hanging="360"/>
      </w:pPr>
      <w:rPr>
        <w:rFonts w:ascii="Symbol" w:hAnsi="Symbol" w:hint="default"/>
      </w:rPr>
    </w:lvl>
    <w:lvl w:ilvl="4" w:tplc="04090003" w:tentative="1">
      <w:start w:val="1"/>
      <w:numFmt w:val="bullet"/>
      <w:lvlText w:val="o"/>
      <w:lvlJc w:val="left"/>
      <w:pPr>
        <w:tabs>
          <w:tab w:val="num" w:pos="3463"/>
        </w:tabs>
        <w:ind w:left="3463" w:hanging="360"/>
      </w:pPr>
      <w:rPr>
        <w:rFonts w:ascii="Courier New" w:hAnsi="Courier New" w:hint="default"/>
      </w:rPr>
    </w:lvl>
    <w:lvl w:ilvl="5" w:tplc="04090005" w:tentative="1">
      <w:start w:val="1"/>
      <w:numFmt w:val="bullet"/>
      <w:lvlText w:val=""/>
      <w:lvlJc w:val="left"/>
      <w:pPr>
        <w:tabs>
          <w:tab w:val="num" w:pos="4183"/>
        </w:tabs>
        <w:ind w:left="4183" w:hanging="360"/>
      </w:pPr>
      <w:rPr>
        <w:rFonts w:ascii="Wingdings" w:hAnsi="Wingdings" w:hint="default"/>
      </w:rPr>
    </w:lvl>
    <w:lvl w:ilvl="6" w:tplc="04090001" w:tentative="1">
      <w:start w:val="1"/>
      <w:numFmt w:val="bullet"/>
      <w:lvlText w:val=""/>
      <w:lvlJc w:val="left"/>
      <w:pPr>
        <w:tabs>
          <w:tab w:val="num" w:pos="4903"/>
        </w:tabs>
        <w:ind w:left="4903" w:hanging="360"/>
      </w:pPr>
      <w:rPr>
        <w:rFonts w:ascii="Symbol" w:hAnsi="Symbol" w:hint="default"/>
      </w:rPr>
    </w:lvl>
    <w:lvl w:ilvl="7" w:tplc="04090003" w:tentative="1">
      <w:start w:val="1"/>
      <w:numFmt w:val="bullet"/>
      <w:lvlText w:val="o"/>
      <w:lvlJc w:val="left"/>
      <w:pPr>
        <w:tabs>
          <w:tab w:val="num" w:pos="5623"/>
        </w:tabs>
        <w:ind w:left="5623" w:hanging="360"/>
      </w:pPr>
      <w:rPr>
        <w:rFonts w:ascii="Courier New" w:hAnsi="Courier New" w:hint="default"/>
      </w:rPr>
    </w:lvl>
    <w:lvl w:ilvl="8" w:tplc="04090005" w:tentative="1">
      <w:start w:val="1"/>
      <w:numFmt w:val="bullet"/>
      <w:lvlText w:val=""/>
      <w:lvlJc w:val="left"/>
      <w:pPr>
        <w:tabs>
          <w:tab w:val="num" w:pos="6343"/>
        </w:tabs>
        <w:ind w:left="6343" w:hanging="360"/>
      </w:pPr>
      <w:rPr>
        <w:rFonts w:ascii="Wingdings" w:hAnsi="Wingdings" w:hint="default"/>
      </w:rPr>
    </w:lvl>
  </w:abstractNum>
  <w:abstractNum w:abstractNumId="39" w15:restartNumberingAfterBreak="0">
    <w:nsid w:val="78330F27"/>
    <w:multiLevelType w:val="multilevel"/>
    <w:tmpl w:val="1DC22202"/>
    <w:lvl w:ilvl="0">
      <w:start w:val="1"/>
      <w:numFmt w:val="lowerLetter"/>
      <w:lvlText w:val="%1."/>
      <w:lvlJc w:val="left"/>
      <w:pPr>
        <w:tabs>
          <w:tab w:val="num" w:pos="630"/>
        </w:tabs>
        <w:ind w:left="63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191D62"/>
    <w:multiLevelType w:val="multilevel"/>
    <w:tmpl w:val="E018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740BDB"/>
    <w:multiLevelType w:val="multilevel"/>
    <w:tmpl w:val="099CF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7"/>
  </w:num>
  <w:num w:numId="3">
    <w:abstractNumId w:val="24"/>
  </w:num>
  <w:num w:numId="4">
    <w:abstractNumId w:val="27"/>
  </w:num>
  <w:num w:numId="5">
    <w:abstractNumId w:val="37"/>
  </w:num>
  <w:num w:numId="6">
    <w:abstractNumId w:val="26"/>
  </w:num>
  <w:num w:numId="7">
    <w:abstractNumId w:val="18"/>
  </w:num>
  <w:num w:numId="8">
    <w:abstractNumId w:val="4"/>
  </w:num>
  <w:num w:numId="9">
    <w:abstractNumId w:val="36"/>
  </w:num>
  <w:num w:numId="10">
    <w:abstractNumId w:val="16"/>
  </w:num>
  <w:num w:numId="11">
    <w:abstractNumId w:val="28"/>
  </w:num>
  <w:num w:numId="12">
    <w:abstractNumId w:val="25"/>
  </w:num>
  <w:num w:numId="13">
    <w:abstractNumId w:val="6"/>
  </w:num>
  <w:num w:numId="14">
    <w:abstractNumId w:val="0"/>
  </w:num>
  <w:num w:numId="15">
    <w:abstractNumId w:val="13"/>
  </w:num>
  <w:num w:numId="16">
    <w:abstractNumId w:val="5"/>
  </w:num>
  <w:num w:numId="17">
    <w:abstractNumId w:val="32"/>
  </w:num>
  <w:num w:numId="18">
    <w:abstractNumId w:val="22"/>
  </w:num>
  <w:num w:numId="19">
    <w:abstractNumId w:val="10"/>
  </w:num>
  <w:num w:numId="20">
    <w:abstractNumId w:val="15"/>
  </w:num>
  <w:num w:numId="21">
    <w:abstractNumId w:val="2"/>
  </w:num>
  <w:num w:numId="22">
    <w:abstractNumId w:val="19"/>
  </w:num>
  <w:num w:numId="23">
    <w:abstractNumId w:val="14"/>
  </w:num>
  <w:num w:numId="24">
    <w:abstractNumId w:val="30"/>
  </w:num>
  <w:num w:numId="25">
    <w:abstractNumId w:val="8"/>
  </w:num>
  <w:num w:numId="26">
    <w:abstractNumId w:val="33"/>
  </w:num>
  <w:num w:numId="27">
    <w:abstractNumId w:val="12"/>
  </w:num>
  <w:num w:numId="28">
    <w:abstractNumId w:val="21"/>
  </w:num>
  <w:num w:numId="29">
    <w:abstractNumId w:val="31"/>
  </w:num>
  <w:num w:numId="30">
    <w:abstractNumId w:val="20"/>
  </w:num>
  <w:num w:numId="31">
    <w:abstractNumId w:val="7"/>
  </w:num>
  <w:num w:numId="32">
    <w:abstractNumId w:val="23"/>
  </w:num>
  <w:num w:numId="33">
    <w:abstractNumId w:val="38"/>
  </w:num>
  <w:num w:numId="34">
    <w:abstractNumId w:val="9"/>
  </w:num>
  <w:num w:numId="35">
    <w:abstractNumId w:val="35"/>
  </w:num>
  <w:num w:numId="36">
    <w:abstractNumId w:val="11"/>
  </w:num>
  <w:num w:numId="37">
    <w:abstractNumId w:val="34"/>
  </w:num>
  <w:num w:numId="38">
    <w:abstractNumId w:val="3"/>
  </w:num>
  <w:num w:numId="39">
    <w:abstractNumId w:val="39"/>
  </w:num>
  <w:num w:numId="40">
    <w:abstractNumId w:val="41"/>
  </w:num>
  <w:num w:numId="41">
    <w:abstractNumId w:val="2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DD"/>
    <w:rsid w:val="000077C3"/>
    <w:rsid w:val="000101B6"/>
    <w:rsid w:val="00011459"/>
    <w:rsid w:val="00012741"/>
    <w:rsid w:val="00017EB3"/>
    <w:rsid w:val="000265E1"/>
    <w:rsid w:val="00030421"/>
    <w:rsid w:val="0003624E"/>
    <w:rsid w:val="0003756D"/>
    <w:rsid w:val="00046CFC"/>
    <w:rsid w:val="00047B57"/>
    <w:rsid w:val="00047D9D"/>
    <w:rsid w:val="00062BF9"/>
    <w:rsid w:val="00063012"/>
    <w:rsid w:val="000657D4"/>
    <w:rsid w:val="00066D10"/>
    <w:rsid w:val="00074580"/>
    <w:rsid w:val="000766DB"/>
    <w:rsid w:val="00082BB1"/>
    <w:rsid w:val="00083632"/>
    <w:rsid w:val="0008480E"/>
    <w:rsid w:val="00092573"/>
    <w:rsid w:val="000A0A73"/>
    <w:rsid w:val="000A1425"/>
    <w:rsid w:val="000B01D4"/>
    <w:rsid w:val="000B0B59"/>
    <w:rsid w:val="000B7D0A"/>
    <w:rsid w:val="000C00EB"/>
    <w:rsid w:val="000C01FD"/>
    <w:rsid w:val="000C2E99"/>
    <w:rsid w:val="000D3F7C"/>
    <w:rsid w:val="000E0F6F"/>
    <w:rsid w:val="000E185E"/>
    <w:rsid w:val="000F6751"/>
    <w:rsid w:val="00100920"/>
    <w:rsid w:val="00101307"/>
    <w:rsid w:val="00101F21"/>
    <w:rsid w:val="0010799E"/>
    <w:rsid w:val="00112FF2"/>
    <w:rsid w:val="001224C4"/>
    <w:rsid w:val="00125AEF"/>
    <w:rsid w:val="00127091"/>
    <w:rsid w:val="0013099A"/>
    <w:rsid w:val="00135C7E"/>
    <w:rsid w:val="00135CE9"/>
    <w:rsid w:val="00137E1E"/>
    <w:rsid w:val="001461AA"/>
    <w:rsid w:val="00146A78"/>
    <w:rsid w:val="00152741"/>
    <w:rsid w:val="00152ECA"/>
    <w:rsid w:val="001545BA"/>
    <w:rsid w:val="00156B16"/>
    <w:rsid w:val="001571D4"/>
    <w:rsid w:val="001675E9"/>
    <w:rsid w:val="0017219A"/>
    <w:rsid w:val="001734CA"/>
    <w:rsid w:val="001743E3"/>
    <w:rsid w:val="00191B9D"/>
    <w:rsid w:val="001A7963"/>
    <w:rsid w:val="001A7D86"/>
    <w:rsid w:val="001B013B"/>
    <w:rsid w:val="001B0BE4"/>
    <w:rsid w:val="001B2870"/>
    <w:rsid w:val="001B409D"/>
    <w:rsid w:val="001B4E1D"/>
    <w:rsid w:val="001C02B8"/>
    <w:rsid w:val="001D05C0"/>
    <w:rsid w:val="001D2B45"/>
    <w:rsid w:val="001E3388"/>
    <w:rsid w:val="001E3436"/>
    <w:rsid w:val="001E613B"/>
    <w:rsid w:val="001E6819"/>
    <w:rsid w:val="001F6BA9"/>
    <w:rsid w:val="00211D68"/>
    <w:rsid w:val="00212541"/>
    <w:rsid w:val="0023178A"/>
    <w:rsid w:val="002338D3"/>
    <w:rsid w:val="002363B1"/>
    <w:rsid w:val="00236D81"/>
    <w:rsid w:val="002374E3"/>
    <w:rsid w:val="002420D7"/>
    <w:rsid w:val="002473DD"/>
    <w:rsid w:val="00247F37"/>
    <w:rsid w:val="00251682"/>
    <w:rsid w:val="00254245"/>
    <w:rsid w:val="00274424"/>
    <w:rsid w:val="00291072"/>
    <w:rsid w:val="00293D6D"/>
    <w:rsid w:val="00295F31"/>
    <w:rsid w:val="00296AB5"/>
    <w:rsid w:val="002A01C9"/>
    <w:rsid w:val="002A626D"/>
    <w:rsid w:val="002B019A"/>
    <w:rsid w:val="002B350C"/>
    <w:rsid w:val="002B3E8D"/>
    <w:rsid w:val="002B4C1E"/>
    <w:rsid w:val="002B5712"/>
    <w:rsid w:val="002C1EDC"/>
    <w:rsid w:val="002C4678"/>
    <w:rsid w:val="002C567A"/>
    <w:rsid w:val="002D074E"/>
    <w:rsid w:val="002D7B1D"/>
    <w:rsid w:val="002E38DD"/>
    <w:rsid w:val="002F2A43"/>
    <w:rsid w:val="002F564B"/>
    <w:rsid w:val="00320090"/>
    <w:rsid w:val="00320F25"/>
    <w:rsid w:val="003233AE"/>
    <w:rsid w:val="00331167"/>
    <w:rsid w:val="00344D85"/>
    <w:rsid w:val="00350E4B"/>
    <w:rsid w:val="0035251A"/>
    <w:rsid w:val="00355609"/>
    <w:rsid w:val="00364955"/>
    <w:rsid w:val="00365BB5"/>
    <w:rsid w:val="00384527"/>
    <w:rsid w:val="003942A9"/>
    <w:rsid w:val="0039690C"/>
    <w:rsid w:val="003977BB"/>
    <w:rsid w:val="003A4D55"/>
    <w:rsid w:val="003A4E23"/>
    <w:rsid w:val="003A5C73"/>
    <w:rsid w:val="003A68F9"/>
    <w:rsid w:val="003B2AEC"/>
    <w:rsid w:val="003B4B9E"/>
    <w:rsid w:val="003B677C"/>
    <w:rsid w:val="003C61CA"/>
    <w:rsid w:val="003D4F38"/>
    <w:rsid w:val="003D5869"/>
    <w:rsid w:val="003D6012"/>
    <w:rsid w:val="003D75C9"/>
    <w:rsid w:val="003E05B5"/>
    <w:rsid w:val="003E6018"/>
    <w:rsid w:val="003E65E7"/>
    <w:rsid w:val="003E6744"/>
    <w:rsid w:val="003F412C"/>
    <w:rsid w:val="003F4288"/>
    <w:rsid w:val="003F52C6"/>
    <w:rsid w:val="004061D9"/>
    <w:rsid w:val="00411218"/>
    <w:rsid w:val="0041125D"/>
    <w:rsid w:val="00426865"/>
    <w:rsid w:val="00432EAF"/>
    <w:rsid w:val="00440E49"/>
    <w:rsid w:val="004429BF"/>
    <w:rsid w:val="00444852"/>
    <w:rsid w:val="00454C17"/>
    <w:rsid w:val="00457D4F"/>
    <w:rsid w:val="004630A2"/>
    <w:rsid w:val="00471B2E"/>
    <w:rsid w:val="0047298C"/>
    <w:rsid w:val="004748FE"/>
    <w:rsid w:val="00477656"/>
    <w:rsid w:val="00480A0B"/>
    <w:rsid w:val="00480D69"/>
    <w:rsid w:val="004833A6"/>
    <w:rsid w:val="00484C84"/>
    <w:rsid w:val="0048588A"/>
    <w:rsid w:val="00485D27"/>
    <w:rsid w:val="004863E7"/>
    <w:rsid w:val="00490413"/>
    <w:rsid w:val="004913BC"/>
    <w:rsid w:val="004949C6"/>
    <w:rsid w:val="00497980"/>
    <w:rsid w:val="004A0B3F"/>
    <w:rsid w:val="004A19AF"/>
    <w:rsid w:val="004A4F83"/>
    <w:rsid w:val="004A62CC"/>
    <w:rsid w:val="004C0160"/>
    <w:rsid w:val="004C391E"/>
    <w:rsid w:val="004C415F"/>
    <w:rsid w:val="004C44BC"/>
    <w:rsid w:val="004C7D11"/>
    <w:rsid w:val="004D4D0C"/>
    <w:rsid w:val="004E562C"/>
    <w:rsid w:val="004E6270"/>
    <w:rsid w:val="004F29A6"/>
    <w:rsid w:val="004F2BAA"/>
    <w:rsid w:val="004F534A"/>
    <w:rsid w:val="004F5A20"/>
    <w:rsid w:val="0050209E"/>
    <w:rsid w:val="00502D67"/>
    <w:rsid w:val="00502D80"/>
    <w:rsid w:val="00502D9A"/>
    <w:rsid w:val="00507ECE"/>
    <w:rsid w:val="00514582"/>
    <w:rsid w:val="00517FF6"/>
    <w:rsid w:val="00523093"/>
    <w:rsid w:val="0053624E"/>
    <w:rsid w:val="00540DB9"/>
    <w:rsid w:val="0055019F"/>
    <w:rsid w:val="00552256"/>
    <w:rsid w:val="0056467A"/>
    <w:rsid w:val="00564B03"/>
    <w:rsid w:val="00565CCC"/>
    <w:rsid w:val="005752CD"/>
    <w:rsid w:val="00577319"/>
    <w:rsid w:val="005A1B99"/>
    <w:rsid w:val="005A57D5"/>
    <w:rsid w:val="005B0F2F"/>
    <w:rsid w:val="005B7BA9"/>
    <w:rsid w:val="005C32AE"/>
    <w:rsid w:val="005C61CA"/>
    <w:rsid w:val="005D3ACD"/>
    <w:rsid w:val="005D739D"/>
    <w:rsid w:val="005E1405"/>
    <w:rsid w:val="005E19CB"/>
    <w:rsid w:val="005E31A7"/>
    <w:rsid w:val="005E4685"/>
    <w:rsid w:val="005F061D"/>
    <w:rsid w:val="005F31AA"/>
    <w:rsid w:val="00601082"/>
    <w:rsid w:val="00602816"/>
    <w:rsid w:val="0060331A"/>
    <w:rsid w:val="00603477"/>
    <w:rsid w:val="00611F6F"/>
    <w:rsid w:val="00613AE3"/>
    <w:rsid w:val="0063414D"/>
    <w:rsid w:val="006451A2"/>
    <w:rsid w:val="00655430"/>
    <w:rsid w:val="006668B9"/>
    <w:rsid w:val="00671982"/>
    <w:rsid w:val="006722FB"/>
    <w:rsid w:val="00674095"/>
    <w:rsid w:val="00677E75"/>
    <w:rsid w:val="0068347F"/>
    <w:rsid w:val="00685043"/>
    <w:rsid w:val="00687E75"/>
    <w:rsid w:val="00687F5E"/>
    <w:rsid w:val="00692B66"/>
    <w:rsid w:val="006A0997"/>
    <w:rsid w:val="006A24A3"/>
    <w:rsid w:val="006A4AB4"/>
    <w:rsid w:val="006A7F90"/>
    <w:rsid w:val="006B3006"/>
    <w:rsid w:val="006C2687"/>
    <w:rsid w:val="006C3E8C"/>
    <w:rsid w:val="006C43C0"/>
    <w:rsid w:val="006D34CC"/>
    <w:rsid w:val="006D7EE3"/>
    <w:rsid w:val="006E2A5C"/>
    <w:rsid w:val="006F4146"/>
    <w:rsid w:val="00700EBD"/>
    <w:rsid w:val="007017AD"/>
    <w:rsid w:val="00702A1D"/>
    <w:rsid w:val="00702E79"/>
    <w:rsid w:val="00702EE6"/>
    <w:rsid w:val="00704AE0"/>
    <w:rsid w:val="00726498"/>
    <w:rsid w:val="00745D1C"/>
    <w:rsid w:val="00754596"/>
    <w:rsid w:val="00765509"/>
    <w:rsid w:val="00765AF0"/>
    <w:rsid w:val="00766C94"/>
    <w:rsid w:val="007676C3"/>
    <w:rsid w:val="007720FF"/>
    <w:rsid w:val="00776084"/>
    <w:rsid w:val="0077618C"/>
    <w:rsid w:val="0077631E"/>
    <w:rsid w:val="007775CA"/>
    <w:rsid w:val="007A07BB"/>
    <w:rsid w:val="007B1D1D"/>
    <w:rsid w:val="007B48B3"/>
    <w:rsid w:val="007C2F5E"/>
    <w:rsid w:val="007C4185"/>
    <w:rsid w:val="007C79A9"/>
    <w:rsid w:val="007C7E37"/>
    <w:rsid w:val="007E109C"/>
    <w:rsid w:val="007E676E"/>
    <w:rsid w:val="007F1C7E"/>
    <w:rsid w:val="007F253C"/>
    <w:rsid w:val="007F31A0"/>
    <w:rsid w:val="007F5746"/>
    <w:rsid w:val="008009D5"/>
    <w:rsid w:val="008274F5"/>
    <w:rsid w:val="00831AAD"/>
    <w:rsid w:val="0083275C"/>
    <w:rsid w:val="00836D58"/>
    <w:rsid w:val="0084521B"/>
    <w:rsid w:val="00851E7D"/>
    <w:rsid w:val="008530D0"/>
    <w:rsid w:val="008557C1"/>
    <w:rsid w:val="00857D25"/>
    <w:rsid w:val="008649DB"/>
    <w:rsid w:val="00867963"/>
    <w:rsid w:val="00871940"/>
    <w:rsid w:val="00874633"/>
    <w:rsid w:val="00877739"/>
    <w:rsid w:val="00881987"/>
    <w:rsid w:val="0088239B"/>
    <w:rsid w:val="008823B4"/>
    <w:rsid w:val="00884B06"/>
    <w:rsid w:val="00885BF5"/>
    <w:rsid w:val="008861F6"/>
    <w:rsid w:val="008874F8"/>
    <w:rsid w:val="00893E91"/>
    <w:rsid w:val="008A0E05"/>
    <w:rsid w:val="008A3C00"/>
    <w:rsid w:val="008B0AEB"/>
    <w:rsid w:val="008B2F99"/>
    <w:rsid w:val="008B33D8"/>
    <w:rsid w:val="008B364B"/>
    <w:rsid w:val="008B388D"/>
    <w:rsid w:val="008C487B"/>
    <w:rsid w:val="008C5970"/>
    <w:rsid w:val="008C61D1"/>
    <w:rsid w:val="008D1EFA"/>
    <w:rsid w:val="008D409E"/>
    <w:rsid w:val="008D5299"/>
    <w:rsid w:val="008E0AF2"/>
    <w:rsid w:val="008E1E93"/>
    <w:rsid w:val="008E58FA"/>
    <w:rsid w:val="008F7173"/>
    <w:rsid w:val="00903E6B"/>
    <w:rsid w:val="00903EC7"/>
    <w:rsid w:val="00904A3B"/>
    <w:rsid w:val="00905755"/>
    <w:rsid w:val="009060DE"/>
    <w:rsid w:val="00907C20"/>
    <w:rsid w:val="0091319D"/>
    <w:rsid w:val="009151BB"/>
    <w:rsid w:val="00915749"/>
    <w:rsid w:val="009162B0"/>
    <w:rsid w:val="009216AB"/>
    <w:rsid w:val="00927B41"/>
    <w:rsid w:val="00932F35"/>
    <w:rsid w:val="0093590A"/>
    <w:rsid w:val="009369EE"/>
    <w:rsid w:val="00936B83"/>
    <w:rsid w:val="00947FE9"/>
    <w:rsid w:val="0095573C"/>
    <w:rsid w:val="009618D6"/>
    <w:rsid w:val="00965EF2"/>
    <w:rsid w:val="00982D66"/>
    <w:rsid w:val="00986971"/>
    <w:rsid w:val="00987A2D"/>
    <w:rsid w:val="00990D87"/>
    <w:rsid w:val="00990F2F"/>
    <w:rsid w:val="00996228"/>
    <w:rsid w:val="009A0C87"/>
    <w:rsid w:val="009A5B2E"/>
    <w:rsid w:val="009A60F8"/>
    <w:rsid w:val="009B15D1"/>
    <w:rsid w:val="009B659B"/>
    <w:rsid w:val="009C3FFB"/>
    <w:rsid w:val="009C7268"/>
    <w:rsid w:val="009C77DC"/>
    <w:rsid w:val="009D25AD"/>
    <w:rsid w:val="009E30BD"/>
    <w:rsid w:val="009F092C"/>
    <w:rsid w:val="009F4BB1"/>
    <w:rsid w:val="009F5FDB"/>
    <w:rsid w:val="009F7D54"/>
    <w:rsid w:val="00A0100C"/>
    <w:rsid w:val="00A04739"/>
    <w:rsid w:val="00A069EB"/>
    <w:rsid w:val="00A07C8D"/>
    <w:rsid w:val="00A14A53"/>
    <w:rsid w:val="00A1617B"/>
    <w:rsid w:val="00A22C9D"/>
    <w:rsid w:val="00A34D4C"/>
    <w:rsid w:val="00A4474D"/>
    <w:rsid w:val="00A53A6D"/>
    <w:rsid w:val="00A60AF9"/>
    <w:rsid w:val="00A61FC3"/>
    <w:rsid w:val="00A70919"/>
    <w:rsid w:val="00A70955"/>
    <w:rsid w:val="00A72E62"/>
    <w:rsid w:val="00A77ECD"/>
    <w:rsid w:val="00A833FA"/>
    <w:rsid w:val="00A8459A"/>
    <w:rsid w:val="00A85D5F"/>
    <w:rsid w:val="00A905E1"/>
    <w:rsid w:val="00A90600"/>
    <w:rsid w:val="00A913C1"/>
    <w:rsid w:val="00A94E9A"/>
    <w:rsid w:val="00AA0F51"/>
    <w:rsid w:val="00AA6702"/>
    <w:rsid w:val="00AB476C"/>
    <w:rsid w:val="00AB6DB0"/>
    <w:rsid w:val="00AB7FC1"/>
    <w:rsid w:val="00AC37D6"/>
    <w:rsid w:val="00AC5A97"/>
    <w:rsid w:val="00AD4CCB"/>
    <w:rsid w:val="00AE5653"/>
    <w:rsid w:val="00AF3354"/>
    <w:rsid w:val="00AF628A"/>
    <w:rsid w:val="00B05150"/>
    <w:rsid w:val="00B10737"/>
    <w:rsid w:val="00B1694E"/>
    <w:rsid w:val="00B16DD0"/>
    <w:rsid w:val="00B21A8E"/>
    <w:rsid w:val="00B265DE"/>
    <w:rsid w:val="00B3112D"/>
    <w:rsid w:val="00B35646"/>
    <w:rsid w:val="00B3729B"/>
    <w:rsid w:val="00B47BE6"/>
    <w:rsid w:val="00B541FB"/>
    <w:rsid w:val="00B55A92"/>
    <w:rsid w:val="00B57C0A"/>
    <w:rsid w:val="00B72525"/>
    <w:rsid w:val="00B74634"/>
    <w:rsid w:val="00B87612"/>
    <w:rsid w:val="00B91527"/>
    <w:rsid w:val="00B93C36"/>
    <w:rsid w:val="00BA271E"/>
    <w:rsid w:val="00BA3D13"/>
    <w:rsid w:val="00BA5860"/>
    <w:rsid w:val="00BA6E5A"/>
    <w:rsid w:val="00BB16E6"/>
    <w:rsid w:val="00BB28BA"/>
    <w:rsid w:val="00BB5407"/>
    <w:rsid w:val="00BC006E"/>
    <w:rsid w:val="00BC3621"/>
    <w:rsid w:val="00BC6DB7"/>
    <w:rsid w:val="00BD262C"/>
    <w:rsid w:val="00BE1634"/>
    <w:rsid w:val="00BE5AFB"/>
    <w:rsid w:val="00BE7AF5"/>
    <w:rsid w:val="00BF2A5B"/>
    <w:rsid w:val="00BF4356"/>
    <w:rsid w:val="00BF613E"/>
    <w:rsid w:val="00BF7F91"/>
    <w:rsid w:val="00C02183"/>
    <w:rsid w:val="00C04D85"/>
    <w:rsid w:val="00C07B1B"/>
    <w:rsid w:val="00C17F96"/>
    <w:rsid w:val="00C25BDD"/>
    <w:rsid w:val="00C3168B"/>
    <w:rsid w:val="00C36A24"/>
    <w:rsid w:val="00C47201"/>
    <w:rsid w:val="00C54519"/>
    <w:rsid w:val="00C574B4"/>
    <w:rsid w:val="00C6330D"/>
    <w:rsid w:val="00C70908"/>
    <w:rsid w:val="00C74004"/>
    <w:rsid w:val="00C75556"/>
    <w:rsid w:val="00C908C6"/>
    <w:rsid w:val="00C9147D"/>
    <w:rsid w:val="00C93C7A"/>
    <w:rsid w:val="00CA1839"/>
    <w:rsid w:val="00CB459F"/>
    <w:rsid w:val="00CB5B1C"/>
    <w:rsid w:val="00CB7A73"/>
    <w:rsid w:val="00CC38FC"/>
    <w:rsid w:val="00CE4C87"/>
    <w:rsid w:val="00CF3448"/>
    <w:rsid w:val="00D015E1"/>
    <w:rsid w:val="00D1222A"/>
    <w:rsid w:val="00D2601D"/>
    <w:rsid w:val="00D40893"/>
    <w:rsid w:val="00D43441"/>
    <w:rsid w:val="00D452D3"/>
    <w:rsid w:val="00D45EE7"/>
    <w:rsid w:val="00D53AB2"/>
    <w:rsid w:val="00D61FF2"/>
    <w:rsid w:val="00D63541"/>
    <w:rsid w:val="00D637B5"/>
    <w:rsid w:val="00D639E4"/>
    <w:rsid w:val="00D72FDF"/>
    <w:rsid w:val="00DA25EE"/>
    <w:rsid w:val="00DA4BBE"/>
    <w:rsid w:val="00DA507D"/>
    <w:rsid w:val="00DB0637"/>
    <w:rsid w:val="00DB4EBA"/>
    <w:rsid w:val="00DB5FA8"/>
    <w:rsid w:val="00DB6DEA"/>
    <w:rsid w:val="00DC6B87"/>
    <w:rsid w:val="00DD1D98"/>
    <w:rsid w:val="00DD690C"/>
    <w:rsid w:val="00DE0CD8"/>
    <w:rsid w:val="00DE777D"/>
    <w:rsid w:val="00DF10BC"/>
    <w:rsid w:val="00DF1161"/>
    <w:rsid w:val="00DF411A"/>
    <w:rsid w:val="00DF7073"/>
    <w:rsid w:val="00E01B98"/>
    <w:rsid w:val="00E12395"/>
    <w:rsid w:val="00E21422"/>
    <w:rsid w:val="00E25314"/>
    <w:rsid w:val="00E31E9B"/>
    <w:rsid w:val="00E40440"/>
    <w:rsid w:val="00E41BA7"/>
    <w:rsid w:val="00E4626C"/>
    <w:rsid w:val="00E53963"/>
    <w:rsid w:val="00E541D1"/>
    <w:rsid w:val="00E61897"/>
    <w:rsid w:val="00E725C5"/>
    <w:rsid w:val="00E7578F"/>
    <w:rsid w:val="00E80416"/>
    <w:rsid w:val="00E81B1D"/>
    <w:rsid w:val="00E94115"/>
    <w:rsid w:val="00EA3444"/>
    <w:rsid w:val="00EB431F"/>
    <w:rsid w:val="00EB52F8"/>
    <w:rsid w:val="00EC474F"/>
    <w:rsid w:val="00ED6116"/>
    <w:rsid w:val="00EE0C38"/>
    <w:rsid w:val="00EE33BC"/>
    <w:rsid w:val="00EE38C3"/>
    <w:rsid w:val="00EE5205"/>
    <w:rsid w:val="00EE5A6E"/>
    <w:rsid w:val="00EF28B0"/>
    <w:rsid w:val="00EF28F2"/>
    <w:rsid w:val="00F0604E"/>
    <w:rsid w:val="00F07C55"/>
    <w:rsid w:val="00F07F93"/>
    <w:rsid w:val="00F11757"/>
    <w:rsid w:val="00F2254E"/>
    <w:rsid w:val="00F228FE"/>
    <w:rsid w:val="00F23790"/>
    <w:rsid w:val="00F26A0C"/>
    <w:rsid w:val="00F26D2B"/>
    <w:rsid w:val="00F42830"/>
    <w:rsid w:val="00F4764A"/>
    <w:rsid w:val="00F50E53"/>
    <w:rsid w:val="00F5140F"/>
    <w:rsid w:val="00F525FE"/>
    <w:rsid w:val="00F54B97"/>
    <w:rsid w:val="00F5657C"/>
    <w:rsid w:val="00F60294"/>
    <w:rsid w:val="00F65280"/>
    <w:rsid w:val="00F668BA"/>
    <w:rsid w:val="00F67CA8"/>
    <w:rsid w:val="00F736AC"/>
    <w:rsid w:val="00F73811"/>
    <w:rsid w:val="00F8477C"/>
    <w:rsid w:val="00F85A74"/>
    <w:rsid w:val="00F86148"/>
    <w:rsid w:val="00F945B8"/>
    <w:rsid w:val="00F95CC3"/>
    <w:rsid w:val="00FA1EF2"/>
    <w:rsid w:val="00FA2AEC"/>
    <w:rsid w:val="00FA7CB2"/>
    <w:rsid w:val="00FB2A45"/>
    <w:rsid w:val="00FC0F34"/>
    <w:rsid w:val="00FC1AD5"/>
    <w:rsid w:val="00FC5BE1"/>
    <w:rsid w:val="00FD0CFC"/>
    <w:rsid w:val="00FD1AD2"/>
    <w:rsid w:val="00FD322F"/>
    <w:rsid w:val="00FE3BDA"/>
    <w:rsid w:val="00FE43E3"/>
    <w:rsid w:val="00FE504D"/>
    <w:rsid w:val="00FE5326"/>
    <w:rsid w:val="00FF3707"/>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7EDFFE6E"/>
  <w15:docId w15:val="{9F5D042A-1050-4E9C-A687-61387EAD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712"/>
    <w:rPr>
      <w:sz w:val="24"/>
      <w:szCs w:val="24"/>
      <w:lang w:val="ro-RO" w:eastAsia="ro-RO"/>
    </w:rPr>
  </w:style>
  <w:style w:type="paragraph" w:styleId="Heading1">
    <w:name w:val="heading 1"/>
    <w:basedOn w:val="Normal"/>
    <w:next w:val="Normal"/>
    <w:link w:val="Heading1Char"/>
    <w:uiPriority w:val="99"/>
    <w:qFormat/>
    <w:rsid w:val="002B5712"/>
    <w:pPr>
      <w:keepNext/>
      <w:ind w:left="4248" w:firstLine="708"/>
      <w:jc w:val="center"/>
      <w:outlineLvl w:val="0"/>
    </w:pPr>
    <w:rPr>
      <w:rFonts w:ascii="Arial" w:hAnsi="Arial" w:cs="Arial"/>
      <w:b/>
      <w:bCs/>
      <w:color w:val="0000FF"/>
    </w:rPr>
  </w:style>
  <w:style w:type="paragraph" w:styleId="Heading2">
    <w:name w:val="heading 2"/>
    <w:basedOn w:val="Normal"/>
    <w:next w:val="Normal"/>
    <w:link w:val="Heading2Char"/>
    <w:uiPriority w:val="99"/>
    <w:qFormat/>
    <w:rsid w:val="002B5712"/>
    <w:pPr>
      <w:keepNext/>
      <w:ind w:firstLine="709"/>
      <w:jc w:val="center"/>
      <w:outlineLvl w:val="1"/>
    </w:pPr>
    <w:rPr>
      <w:rFonts w:ascii="Arial" w:hAnsi="Arial" w:cs="Arial"/>
      <w:b/>
      <w:bCs/>
      <w:color w:val="333399"/>
    </w:rPr>
  </w:style>
  <w:style w:type="paragraph" w:styleId="Heading3">
    <w:name w:val="heading 3"/>
    <w:basedOn w:val="Normal"/>
    <w:next w:val="Normal"/>
    <w:link w:val="Heading3Char"/>
    <w:uiPriority w:val="99"/>
    <w:qFormat/>
    <w:rsid w:val="002B5712"/>
    <w:pPr>
      <w:keepNext/>
      <w:spacing w:line="360" w:lineRule="auto"/>
      <w:ind w:left="1776"/>
      <w:jc w:val="both"/>
      <w:outlineLvl w:val="2"/>
    </w:pPr>
    <w:rPr>
      <w:rFonts w:ascii="Arial" w:hAnsi="Arial" w:cs="Arial"/>
      <w:b/>
      <w:bCs/>
    </w:rPr>
  </w:style>
  <w:style w:type="paragraph" w:styleId="Heading4">
    <w:name w:val="heading 4"/>
    <w:basedOn w:val="Normal"/>
    <w:next w:val="Normal"/>
    <w:link w:val="Heading4Char"/>
    <w:uiPriority w:val="99"/>
    <w:qFormat/>
    <w:rsid w:val="002B5712"/>
    <w:pPr>
      <w:keepNext/>
      <w:outlineLvl w:val="3"/>
    </w:pPr>
    <w:rPr>
      <w:b/>
      <w:bCs/>
    </w:rPr>
  </w:style>
  <w:style w:type="paragraph" w:styleId="Heading5">
    <w:name w:val="heading 5"/>
    <w:basedOn w:val="Normal"/>
    <w:next w:val="Normal"/>
    <w:link w:val="Heading5Char"/>
    <w:uiPriority w:val="99"/>
    <w:qFormat/>
    <w:rsid w:val="002B5712"/>
    <w:pPr>
      <w:keepNext/>
      <w:spacing w:line="360" w:lineRule="auto"/>
      <w:ind w:firstLine="708"/>
      <w:jc w:val="both"/>
      <w:outlineLvl w:val="4"/>
    </w:pPr>
    <w:rPr>
      <w:rFonts w:ascii="Arial" w:hAnsi="Arial" w:cs="Arial"/>
      <w:b/>
      <w:bCs/>
      <w:szCs w:val="20"/>
      <w:lang w:val="fr-FR"/>
    </w:rPr>
  </w:style>
  <w:style w:type="paragraph" w:styleId="Heading6">
    <w:name w:val="heading 6"/>
    <w:basedOn w:val="Normal"/>
    <w:next w:val="Normal"/>
    <w:link w:val="Heading6Char"/>
    <w:uiPriority w:val="99"/>
    <w:qFormat/>
    <w:rsid w:val="002B5712"/>
    <w:pPr>
      <w:keepNext/>
      <w:spacing w:line="360" w:lineRule="auto"/>
      <w:jc w:val="center"/>
      <w:outlineLvl w:val="5"/>
    </w:pPr>
    <w:rPr>
      <w:rFonts w:ascii="Arial" w:hAnsi="Arial" w:cs="Arial"/>
      <w:b/>
      <w:bCs/>
      <w:szCs w:val="20"/>
    </w:rPr>
  </w:style>
  <w:style w:type="paragraph" w:styleId="Heading7">
    <w:name w:val="heading 7"/>
    <w:basedOn w:val="Normal"/>
    <w:next w:val="Normal"/>
    <w:link w:val="Heading7Char"/>
    <w:uiPriority w:val="99"/>
    <w:qFormat/>
    <w:rsid w:val="002B5712"/>
    <w:pPr>
      <w:keepNext/>
      <w:spacing w:line="360" w:lineRule="auto"/>
      <w:jc w:val="both"/>
      <w:outlineLvl w:val="6"/>
    </w:pPr>
    <w:rPr>
      <w:rFonts w:ascii="Arial" w:hAnsi="Arial" w:cs="Arial"/>
      <w:b/>
      <w:bCs/>
      <w:u w:val="single"/>
    </w:rPr>
  </w:style>
  <w:style w:type="paragraph" w:styleId="Heading8">
    <w:name w:val="heading 8"/>
    <w:basedOn w:val="Normal"/>
    <w:next w:val="Normal"/>
    <w:link w:val="Heading8Char"/>
    <w:uiPriority w:val="99"/>
    <w:qFormat/>
    <w:rsid w:val="002B5712"/>
    <w:pPr>
      <w:keepNext/>
      <w:spacing w:line="360" w:lineRule="auto"/>
      <w:jc w:val="both"/>
      <w:outlineLvl w:val="7"/>
    </w:pPr>
    <w:rPr>
      <w:rFonts w:ascii="Arial" w:hAnsi="Arial" w:cs="Arial"/>
      <w:b/>
      <w:bCs/>
    </w:rPr>
  </w:style>
  <w:style w:type="paragraph" w:styleId="Heading9">
    <w:name w:val="heading 9"/>
    <w:basedOn w:val="Normal"/>
    <w:next w:val="Normal"/>
    <w:link w:val="Heading9Char"/>
    <w:uiPriority w:val="99"/>
    <w:qFormat/>
    <w:rsid w:val="002B5712"/>
    <w:pPr>
      <w:keepNext/>
      <w:spacing w:line="360" w:lineRule="auto"/>
      <w:ind w:left="1416"/>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D13"/>
    <w:rPr>
      <w:rFonts w:ascii="Cambria" w:hAnsi="Cambria" w:cs="Times New Roman"/>
      <w:b/>
      <w:bCs/>
      <w:kern w:val="32"/>
      <w:sz w:val="32"/>
      <w:szCs w:val="32"/>
      <w:lang w:val="ro-RO" w:eastAsia="ro-RO"/>
    </w:rPr>
  </w:style>
  <w:style w:type="character" w:customStyle="1" w:styleId="Heading2Char">
    <w:name w:val="Heading 2 Char"/>
    <w:basedOn w:val="DefaultParagraphFont"/>
    <w:link w:val="Heading2"/>
    <w:uiPriority w:val="99"/>
    <w:semiHidden/>
    <w:locked/>
    <w:rsid w:val="00BA3D13"/>
    <w:rPr>
      <w:rFonts w:ascii="Cambria" w:hAnsi="Cambria" w:cs="Times New Roman"/>
      <w:b/>
      <w:bCs/>
      <w:i/>
      <w:iCs/>
      <w:sz w:val="28"/>
      <w:szCs w:val="28"/>
      <w:lang w:val="ro-RO" w:eastAsia="ro-RO"/>
    </w:rPr>
  </w:style>
  <w:style w:type="character" w:customStyle="1" w:styleId="Heading3Char">
    <w:name w:val="Heading 3 Char"/>
    <w:basedOn w:val="DefaultParagraphFont"/>
    <w:link w:val="Heading3"/>
    <w:uiPriority w:val="99"/>
    <w:semiHidden/>
    <w:locked/>
    <w:rsid w:val="00BA3D13"/>
    <w:rPr>
      <w:rFonts w:ascii="Cambria" w:hAnsi="Cambria" w:cs="Times New Roman"/>
      <w:b/>
      <w:bCs/>
      <w:sz w:val="26"/>
      <w:szCs w:val="26"/>
      <w:lang w:val="ro-RO" w:eastAsia="ro-RO"/>
    </w:rPr>
  </w:style>
  <w:style w:type="character" w:customStyle="1" w:styleId="Heading4Char">
    <w:name w:val="Heading 4 Char"/>
    <w:basedOn w:val="DefaultParagraphFont"/>
    <w:link w:val="Heading4"/>
    <w:uiPriority w:val="99"/>
    <w:semiHidden/>
    <w:locked/>
    <w:rsid w:val="00BA3D13"/>
    <w:rPr>
      <w:rFonts w:ascii="Calibri" w:hAnsi="Calibri" w:cs="Times New Roman"/>
      <w:b/>
      <w:bCs/>
      <w:sz w:val="28"/>
      <w:szCs w:val="28"/>
      <w:lang w:val="ro-RO" w:eastAsia="ro-RO"/>
    </w:rPr>
  </w:style>
  <w:style w:type="character" w:customStyle="1" w:styleId="Heading5Char">
    <w:name w:val="Heading 5 Char"/>
    <w:basedOn w:val="DefaultParagraphFont"/>
    <w:link w:val="Heading5"/>
    <w:uiPriority w:val="99"/>
    <w:semiHidden/>
    <w:locked/>
    <w:rsid w:val="00BA3D13"/>
    <w:rPr>
      <w:rFonts w:ascii="Calibri" w:hAnsi="Calibri" w:cs="Times New Roman"/>
      <w:b/>
      <w:bCs/>
      <w:i/>
      <w:iCs/>
      <w:sz w:val="26"/>
      <w:szCs w:val="26"/>
      <w:lang w:val="ro-RO" w:eastAsia="ro-RO"/>
    </w:rPr>
  </w:style>
  <w:style w:type="character" w:customStyle="1" w:styleId="Heading6Char">
    <w:name w:val="Heading 6 Char"/>
    <w:basedOn w:val="DefaultParagraphFont"/>
    <w:link w:val="Heading6"/>
    <w:uiPriority w:val="99"/>
    <w:semiHidden/>
    <w:locked/>
    <w:rsid w:val="00BA3D13"/>
    <w:rPr>
      <w:rFonts w:ascii="Calibri" w:hAnsi="Calibri" w:cs="Times New Roman"/>
      <w:b/>
      <w:bCs/>
      <w:lang w:val="ro-RO" w:eastAsia="ro-RO"/>
    </w:rPr>
  </w:style>
  <w:style w:type="character" w:customStyle="1" w:styleId="Heading7Char">
    <w:name w:val="Heading 7 Char"/>
    <w:basedOn w:val="DefaultParagraphFont"/>
    <w:link w:val="Heading7"/>
    <w:uiPriority w:val="99"/>
    <w:semiHidden/>
    <w:locked/>
    <w:rsid w:val="00BA3D13"/>
    <w:rPr>
      <w:rFonts w:ascii="Calibri" w:hAnsi="Calibri" w:cs="Times New Roman"/>
      <w:sz w:val="24"/>
      <w:szCs w:val="24"/>
      <w:lang w:val="ro-RO" w:eastAsia="ro-RO"/>
    </w:rPr>
  </w:style>
  <w:style w:type="character" w:customStyle="1" w:styleId="Heading8Char">
    <w:name w:val="Heading 8 Char"/>
    <w:basedOn w:val="DefaultParagraphFont"/>
    <w:link w:val="Heading8"/>
    <w:uiPriority w:val="99"/>
    <w:semiHidden/>
    <w:locked/>
    <w:rsid w:val="00BA3D13"/>
    <w:rPr>
      <w:rFonts w:ascii="Calibri" w:hAnsi="Calibri" w:cs="Times New Roman"/>
      <w:i/>
      <w:iCs/>
      <w:sz w:val="24"/>
      <w:szCs w:val="24"/>
      <w:lang w:val="ro-RO" w:eastAsia="ro-RO"/>
    </w:rPr>
  </w:style>
  <w:style w:type="character" w:customStyle="1" w:styleId="Heading9Char">
    <w:name w:val="Heading 9 Char"/>
    <w:basedOn w:val="DefaultParagraphFont"/>
    <w:link w:val="Heading9"/>
    <w:uiPriority w:val="99"/>
    <w:semiHidden/>
    <w:locked/>
    <w:rsid w:val="00BA3D13"/>
    <w:rPr>
      <w:rFonts w:ascii="Cambria" w:hAnsi="Cambria" w:cs="Times New Roman"/>
      <w:lang w:val="ro-RO" w:eastAsia="ro-RO"/>
    </w:rPr>
  </w:style>
  <w:style w:type="character" w:styleId="Hyperlink">
    <w:name w:val="Hyperlink"/>
    <w:basedOn w:val="DefaultParagraphFont"/>
    <w:uiPriority w:val="99"/>
    <w:rsid w:val="002B5712"/>
    <w:rPr>
      <w:rFonts w:cs="Times New Roman"/>
      <w:color w:val="0000FF"/>
      <w:u w:val="single"/>
    </w:rPr>
  </w:style>
  <w:style w:type="paragraph" w:styleId="BodyText">
    <w:name w:val="Body Text"/>
    <w:basedOn w:val="Normal"/>
    <w:link w:val="BodyTextChar"/>
    <w:uiPriority w:val="99"/>
    <w:rsid w:val="002B5712"/>
    <w:pPr>
      <w:jc w:val="center"/>
    </w:pPr>
    <w:rPr>
      <w:b/>
      <w:bCs/>
    </w:rPr>
  </w:style>
  <w:style w:type="character" w:customStyle="1" w:styleId="BodyTextChar">
    <w:name w:val="Body Text Char"/>
    <w:basedOn w:val="DefaultParagraphFont"/>
    <w:link w:val="BodyText"/>
    <w:uiPriority w:val="99"/>
    <w:semiHidden/>
    <w:locked/>
    <w:rsid w:val="00BA3D13"/>
    <w:rPr>
      <w:rFonts w:cs="Times New Roman"/>
      <w:sz w:val="24"/>
      <w:szCs w:val="24"/>
      <w:lang w:val="ro-RO" w:eastAsia="ro-RO"/>
    </w:rPr>
  </w:style>
  <w:style w:type="paragraph" w:styleId="BodyTextIndent">
    <w:name w:val="Body Text Indent"/>
    <w:basedOn w:val="Normal"/>
    <w:link w:val="BodyTextIndentChar"/>
    <w:uiPriority w:val="99"/>
    <w:rsid w:val="002B5712"/>
    <w:pPr>
      <w:spacing w:line="360" w:lineRule="auto"/>
      <w:ind w:firstLine="720"/>
      <w:jc w:val="both"/>
    </w:pPr>
  </w:style>
  <w:style w:type="character" w:customStyle="1" w:styleId="BodyTextIndentChar">
    <w:name w:val="Body Text Indent Char"/>
    <w:basedOn w:val="DefaultParagraphFont"/>
    <w:link w:val="BodyTextIndent"/>
    <w:uiPriority w:val="99"/>
    <w:semiHidden/>
    <w:locked/>
    <w:rsid w:val="00BA3D13"/>
    <w:rPr>
      <w:rFonts w:cs="Times New Roman"/>
      <w:sz w:val="24"/>
      <w:szCs w:val="24"/>
      <w:lang w:val="ro-RO" w:eastAsia="ro-RO"/>
    </w:rPr>
  </w:style>
  <w:style w:type="character" w:styleId="FollowedHyperlink">
    <w:name w:val="FollowedHyperlink"/>
    <w:basedOn w:val="DefaultParagraphFont"/>
    <w:uiPriority w:val="99"/>
    <w:rsid w:val="002B5712"/>
    <w:rPr>
      <w:rFonts w:cs="Times New Roman"/>
      <w:color w:val="800080"/>
      <w:u w:val="single"/>
    </w:rPr>
  </w:style>
  <w:style w:type="paragraph" w:styleId="BodyText2">
    <w:name w:val="Body Text 2"/>
    <w:basedOn w:val="Normal"/>
    <w:link w:val="BodyText2Char"/>
    <w:uiPriority w:val="99"/>
    <w:rsid w:val="002B5712"/>
    <w:pPr>
      <w:spacing w:line="480" w:lineRule="auto"/>
      <w:jc w:val="both"/>
    </w:pPr>
    <w:rPr>
      <w:rFonts w:ascii="Arial" w:hAnsi="Arial" w:cs="Arial"/>
      <w:b/>
      <w:bCs/>
    </w:rPr>
  </w:style>
  <w:style w:type="character" w:customStyle="1" w:styleId="BodyText2Char">
    <w:name w:val="Body Text 2 Char"/>
    <w:basedOn w:val="DefaultParagraphFont"/>
    <w:link w:val="BodyText2"/>
    <w:uiPriority w:val="99"/>
    <w:semiHidden/>
    <w:locked/>
    <w:rsid w:val="00BA3D13"/>
    <w:rPr>
      <w:rFonts w:cs="Times New Roman"/>
      <w:sz w:val="24"/>
      <w:szCs w:val="24"/>
      <w:lang w:val="ro-RO" w:eastAsia="ro-RO"/>
    </w:rPr>
  </w:style>
  <w:style w:type="paragraph" w:styleId="BodyText3">
    <w:name w:val="Body Text 3"/>
    <w:basedOn w:val="Normal"/>
    <w:link w:val="BodyText3Char"/>
    <w:uiPriority w:val="99"/>
    <w:rsid w:val="002B5712"/>
    <w:pPr>
      <w:spacing w:line="408" w:lineRule="auto"/>
      <w:jc w:val="both"/>
    </w:pPr>
    <w:rPr>
      <w:rFonts w:ascii="Arial" w:hAnsi="Arial" w:cs="Arial"/>
    </w:rPr>
  </w:style>
  <w:style w:type="character" w:customStyle="1" w:styleId="BodyText3Char">
    <w:name w:val="Body Text 3 Char"/>
    <w:basedOn w:val="DefaultParagraphFont"/>
    <w:link w:val="BodyText3"/>
    <w:uiPriority w:val="99"/>
    <w:semiHidden/>
    <w:locked/>
    <w:rsid w:val="00BA3D13"/>
    <w:rPr>
      <w:rFonts w:cs="Times New Roman"/>
      <w:sz w:val="16"/>
      <w:szCs w:val="16"/>
      <w:lang w:val="ro-RO" w:eastAsia="ro-RO"/>
    </w:rPr>
  </w:style>
  <w:style w:type="paragraph" w:styleId="NormalWeb">
    <w:name w:val="Normal (Web)"/>
    <w:basedOn w:val="Normal"/>
    <w:uiPriority w:val="99"/>
    <w:rsid w:val="002B5712"/>
    <w:pPr>
      <w:spacing w:before="100" w:beforeAutospacing="1" w:after="100" w:afterAutospacing="1"/>
    </w:pPr>
    <w:rPr>
      <w:rFonts w:ascii="Arial Unicode MS" w:hAnsi="Arial Unicode MS" w:cs="Arial Unicode MS"/>
    </w:rPr>
  </w:style>
  <w:style w:type="paragraph" w:styleId="HTMLPreformatted">
    <w:name w:val="HTML Preformatted"/>
    <w:basedOn w:val="Normal"/>
    <w:link w:val="HTMLPreformattedChar"/>
    <w:uiPriority w:val="99"/>
    <w:rsid w:val="002B5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lang w:val="en-US" w:eastAsia="en-US"/>
    </w:rPr>
  </w:style>
  <w:style w:type="character" w:customStyle="1" w:styleId="HTMLPreformattedChar">
    <w:name w:val="HTML Preformatted Char"/>
    <w:basedOn w:val="DefaultParagraphFont"/>
    <w:link w:val="HTMLPreformatted"/>
    <w:uiPriority w:val="99"/>
    <w:locked/>
    <w:rsid w:val="00871940"/>
    <w:rPr>
      <w:rFonts w:ascii="Arial Unicode MS" w:hAnsi="Arial Unicode MS" w:cs="Times New Roman"/>
    </w:rPr>
  </w:style>
  <w:style w:type="paragraph" w:styleId="BodyTextIndent2">
    <w:name w:val="Body Text Indent 2"/>
    <w:basedOn w:val="Normal"/>
    <w:link w:val="BodyTextIndent2Char"/>
    <w:uiPriority w:val="99"/>
    <w:rsid w:val="002B5712"/>
    <w:pPr>
      <w:spacing w:line="360" w:lineRule="auto"/>
      <w:ind w:left="2124" w:firstLine="708"/>
      <w:jc w:val="both"/>
    </w:pPr>
    <w:rPr>
      <w:rFonts w:ascii="Arial" w:hAnsi="Arial" w:cs="Arial"/>
      <w:b/>
      <w:bCs/>
    </w:rPr>
  </w:style>
  <w:style w:type="character" w:customStyle="1" w:styleId="BodyTextIndent2Char">
    <w:name w:val="Body Text Indent 2 Char"/>
    <w:basedOn w:val="DefaultParagraphFont"/>
    <w:link w:val="BodyTextIndent2"/>
    <w:uiPriority w:val="99"/>
    <w:semiHidden/>
    <w:locked/>
    <w:rsid w:val="00BA3D13"/>
    <w:rPr>
      <w:rFonts w:cs="Times New Roman"/>
      <w:sz w:val="24"/>
      <w:szCs w:val="24"/>
      <w:lang w:val="ro-RO" w:eastAsia="ro-RO"/>
    </w:rPr>
  </w:style>
  <w:style w:type="table" w:styleId="TableGrid">
    <w:name w:val="Table Grid"/>
    <w:basedOn w:val="TableNormal"/>
    <w:uiPriority w:val="99"/>
    <w:rsid w:val="00BD26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mesajemare">
    <w:name w:val="fontmesajemare"/>
    <w:basedOn w:val="DefaultParagraphFont"/>
    <w:uiPriority w:val="99"/>
    <w:rsid w:val="00E53963"/>
    <w:rPr>
      <w:rFonts w:cs="Times New Roman"/>
    </w:rPr>
  </w:style>
  <w:style w:type="character" w:customStyle="1" w:styleId="fontmesajemare1">
    <w:name w:val="fontmesajemare1"/>
    <w:rsid w:val="00881987"/>
    <w:rPr>
      <w:rFonts w:ascii="Arial" w:hAnsi="Arial"/>
      <w:b/>
      <w:color w:val="000080"/>
      <w:sz w:val="19"/>
    </w:rPr>
  </w:style>
  <w:style w:type="paragraph" w:styleId="BalloonText">
    <w:name w:val="Balloon Text"/>
    <w:basedOn w:val="Normal"/>
    <w:link w:val="BalloonTextChar"/>
    <w:uiPriority w:val="99"/>
    <w:rsid w:val="007E676E"/>
    <w:rPr>
      <w:rFonts w:ascii="Segoe UI" w:hAnsi="Segoe UI"/>
      <w:sz w:val="18"/>
      <w:szCs w:val="18"/>
      <w:lang w:val="en-US" w:eastAsia="en-US"/>
    </w:rPr>
  </w:style>
  <w:style w:type="character" w:customStyle="1" w:styleId="BalloonTextChar">
    <w:name w:val="Balloon Text Char"/>
    <w:basedOn w:val="DefaultParagraphFont"/>
    <w:link w:val="BalloonText"/>
    <w:uiPriority w:val="99"/>
    <w:locked/>
    <w:rsid w:val="007E676E"/>
    <w:rPr>
      <w:rFonts w:ascii="Segoe UI" w:hAnsi="Segoe UI" w:cs="Times New Roman"/>
      <w:sz w:val="18"/>
    </w:rPr>
  </w:style>
  <w:style w:type="paragraph" w:styleId="ListParagraph">
    <w:name w:val="List Paragraph"/>
    <w:basedOn w:val="Normal"/>
    <w:uiPriority w:val="99"/>
    <w:qFormat/>
    <w:rsid w:val="00A913C1"/>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rsid w:val="00745D1C"/>
    <w:pPr>
      <w:tabs>
        <w:tab w:val="center" w:pos="4536"/>
        <w:tab w:val="right" w:pos="9072"/>
      </w:tabs>
    </w:pPr>
    <w:rPr>
      <w:lang w:val="en-US" w:eastAsia="en-US"/>
    </w:rPr>
  </w:style>
  <w:style w:type="character" w:customStyle="1" w:styleId="HeaderChar">
    <w:name w:val="Header Char"/>
    <w:basedOn w:val="DefaultParagraphFont"/>
    <w:link w:val="Header"/>
    <w:uiPriority w:val="99"/>
    <w:locked/>
    <w:rsid w:val="00745D1C"/>
    <w:rPr>
      <w:rFonts w:cs="Times New Roman"/>
      <w:sz w:val="24"/>
    </w:rPr>
  </w:style>
  <w:style w:type="paragraph" w:styleId="Footer">
    <w:name w:val="footer"/>
    <w:basedOn w:val="Normal"/>
    <w:link w:val="FooterChar"/>
    <w:uiPriority w:val="99"/>
    <w:rsid w:val="00745D1C"/>
    <w:pPr>
      <w:tabs>
        <w:tab w:val="center" w:pos="4536"/>
        <w:tab w:val="right" w:pos="9072"/>
      </w:tabs>
    </w:pPr>
    <w:rPr>
      <w:lang w:val="en-US" w:eastAsia="en-US"/>
    </w:rPr>
  </w:style>
  <w:style w:type="character" w:customStyle="1" w:styleId="FooterChar">
    <w:name w:val="Footer Char"/>
    <w:basedOn w:val="DefaultParagraphFont"/>
    <w:link w:val="Footer"/>
    <w:uiPriority w:val="99"/>
    <w:locked/>
    <w:rsid w:val="00745D1C"/>
    <w:rPr>
      <w:rFonts w:cs="Times New Roman"/>
      <w:sz w:val="24"/>
    </w:rPr>
  </w:style>
  <w:style w:type="character" w:styleId="HTMLCite">
    <w:name w:val="HTML Cite"/>
    <w:basedOn w:val="DefaultParagraphFont"/>
    <w:uiPriority w:val="99"/>
    <w:rsid w:val="00274424"/>
    <w:rPr>
      <w:rFonts w:cs="Times New Roman"/>
      <w:color w:val="0E774A"/>
    </w:rPr>
  </w:style>
  <w:style w:type="paragraph" w:customStyle="1" w:styleId="CharCharChar">
    <w:name w:val="Char Char Char"/>
    <w:basedOn w:val="Normal"/>
    <w:uiPriority w:val="99"/>
    <w:rsid w:val="008C5970"/>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625816">
      <w:marLeft w:val="0"/>
      <w:marRight w:val="0"/>
      <w:marTop w:val="0"/>
      <w:marBottom w:val="0"/>
      <w:divBdr>
        <w:top w:val="none" w:sz="0" w:space="0" w:color="auto"/>
        <w:left w:val="none" w:sz="0" w:space="0" w:color="auto"/>
        <w:bottom w:val="none" w:sz="0" w:space="0" w:color="auto"/>
        <w:right w:val="none" w:sz="0" w:space="0" w:color="auto"/>
      </w:divBdr>
    </w:div>
    <w:div w:id="1432625817">
      <w:marLeft w:val="0"/>
      <w:marRight w:val="0"/>
      <w:marTop w:val="0"/>
      <w:marBottom w:val="0"/>
      <w:divBdr>
        <w:top w:val="none" w:sz="0" w:space="0" w:color="auto"/>
        <w:left w:val="none" w:sz="0" w:space="0" w:color="auto"/>
        <w:bottom w:val="none" w:sz="0" w:space="0" w:color="auto"/>
        <w:right w:val="none" w:sz="0" w:space="0" w:color="auto"/>
      </w:divBdr>
    </w:div>
    <w:div w:id="1432625818">
      <w:marLeft w:val="0"/>
      <w:marRight w:val="0"/>
      <w:marTop w:val="0"/>
      <w:marBottom w:val="0"/>
      <w:divBdr>
        <w:top w:val="none" w:sz="0" w:space="0" w:color="auto"/>
        <w:left w:val="none" w:sz="0" w:space="0" w:color="auto"/>
        <w:bottom w:val="none" w:sz="0" w:space="0" w:color="auto"/>
        <w:right w:val="none" w:sz="0" w:space="0" w:color="auto"/>
      </w:divBdr>
    </w:div>
    <w:div w:id="1432625819">
      <w:marLeft w:val="0"/>
      <w:marRight w:val="0"/>
      <w:marTop w:val="0"/>
      <w:marBottom w:val="0"/>
      <w:divBdr>
        <w:top w:val="none" w:sz="0" w:space="0" w:color="auto"/>
        <w:left w:val="none" w:sz="0" w:space="0" w:color="auto"/>
        <w:bottom w:val="none" w:sz="0" w:space="0" w:color="auto"/>
        <w:right w:val="none" w:sz="0" w:space="0" w:color="auto"/>
      </w:divBdr>
    </w:div>
    <w:div w:id="1432625820">
      <w:marLeft w:val="0"/>
      <w:marRight w:val="0"/>
      <w:marTop w:val="0"/>
      <w:marBottom w:val="0"/>
      <w:divBdr>
        <w:top w:val="none" w:sz="0" w:space="0" w:color="auto"/>
        <w:left w:val="none" w:sz="0" w:space="0" w:color="auto"/>
        <w:bottom w:val="none" w:sz="0" w:space="0" w:color="auto"/>
        <w:right w:val="none" w:sz="0" w:space="0" w:color="auto"/>
      </w:divBdr>
    </w:div>
    <w:div w:id="1432625821">
      <w:marLeft w:val="0"/>
      <w:marRight w:val="0"/>
      <w:marTop w:val="0"/>
      <w:marBottom w:val="0"/>
      <w:divBdr>
        <w:top w:val="none" w:sz="0" w:space="0" w:color="auto"/>
        <w:left w:val="none" w:sz="0" w:space="0" w:color="auto"/>
        <w:bottom w:val="none" w:sz="0" w:space="0" w:color="auto"/>
        <w:right w:val="none" w:sz="0" w:space="0" w:color="auto"/>
      </w:divBdr>
    </w:div>
    <w:div w:id="1432625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vt:lpstr>
    </vt:vector>
  </TitlesOfParts>
  <Company>CJC</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CALC4</dc:creator>
  <cp:keywords/>
  <dc:description/>
  <cp:lastModifiedBy>Ana</cp:lastModifiedBy>
  <cp:revision>5</cp:revision>
  <cp:lastPrinted>2018-08-14T06:54:00Z</cp:lastPrinted>
  <dcterms:created xsi:type="dcterms:W3CDTF">2018-08-14T06:08:00Z</dcterms:created>
  <dcterms:modified xsi:type="dcterms:W3CDTF">2018-08-14T07:59:00Z</dcterms:modified>
</cp:coreProperties>
</file>